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97B8" w14:textId="3DBAA0F3" w:rsidR="00DD0FCF" w:rsidRPr="00BB153C" w:rsidRDefault="00DD0FCF" w:rsidP="00DD0FCF">
      <w:pPr>
        <w:jc w:val="right"/>
        <w:rPr>
          <w:szCs w:val="22"/>
          <w:u w:val="single"/>
        </w:rPr>
      </w:pPr>
      <w:r w:rsidRPr="002069BE">
        <w:rPr>
          <w:color w:val="FF0000"/>
          <w:szCs w:val="22"/>
          <w:u w:val="single"/>
        </w:rPr>
        <w:t>MODEL</w:t>
      </w:r>
      <w:r w:rsidR="00B47C13">
        <w:rPr>
          <w:color w:val="FF0000"/>
          <w:szCs w:val="22"/>
          <w:u w:val="single"/>
        </w:rPr>
        <w:t xml:space="preserve"> 1</w:t>
      </w:r>
      <w:r w:rsidRPr="00BB153C">
        <w:rPr>
          <w:szCs w:val="22"/>
          <w:u w:val="single"/>
        </w:rPr>
        <w:t xml:space="preserve"> </w:t>
      </w:r>
    </w:p>
    <w:p w14:paraId="0DA0607D" w14:textId="77777777" w:rsidR="00DD0FCF" w:rsidRPr="00BB153C" w:rsidRDefault="00DD0FCF" w:rsidP="000221C9">
      <w:pPr>
        <w:rPr>
          <w:szCs w:val="22"/>
        </w:rPr>
      </w:pPr>
    </w:p>
    <w:p w14:paraId="7380070E" w14:textId="77777777" w:rsidR="00544712" w:rsidRDefault="00544712" w:rsidP="00544712">
      <w:pPr>
        <w:ind w:firstLine="0"/>
      </w:pPr>
    </w:p>
    <w:p w14:paraId="14C725C3" w14:textId="0AB65E98" w:rsidR="00544712" w:rsidRDefault="00544712" w:rsidP="00544712">
      <w:r w:rsidRPr="00BB153C">
        <w:t>Na osnovu člana 20. stav 1. tačka 10. i člana 78. stav 1. Zakona o lokalnoj samoupravi („Službeni glasnik Republike Srbije“, br. 129/2007, 83/2014 – dr. zakon, 1</w:t>
      </w:r>
      <w:r>
        <w:t xml:space="preserve">01/2016 – dr. zakon, 47/2018), </w:t>
      </w:r>
      <w:r w:rsidRPr="00BB153C">
        <w:t>člana ______ Statuta opštine/grada</w:t>
      </w:r>
      <w:r w:rsidRPr="00BB153C">
        <w:rPr>
          <w:rStyle w:val="FootnoteReference"/>
          <w:szCs w:val="22"/>
        </w:rPr>
        <w:footnoteReference w:id="1"/>
      </w:r>
      <w:r w:rsidRPr="00BB153C">
        <w:t xml:space="preserve"> __________ („Službeni list opštine/grada __________”, br. ______)</w:t>
      </w:r>
      <w:r>
        <w:t>,</w:t>
      </w:r>
      <w:r w:rsidRPr="00BB153C">
        <w:t xml:space="preserve"> </w:t>
      </w:r>
      <w:r>
        <w:t>Opštinsko/Gradsko veće</w:t>
      </w:r>
      <w:r w:rsidRPr="00BB153C">
        <w:t xml:space="preserve"> ___________, na sednici održanoj ________ donosi</w:t>
      </w:r>
    </w:p>
    <w:p w14:paraId="19D829C5" w14:textId="77777777" w:rsidR="00544712" w:rsidRPr="00BB153C" w:rsidRDefault="00544712" w:rsidP="6ECA9B85">
      <w:pPr>
        <w:rPr>
          <w:szCs w:val="22"/>
        </w:rPr>
      </w:pPr>
    </w:p>
    <w:p w14:paraId="593AB1D3" w14:textId="77777777" w:rsidR="000221C9" w:rsidRPr="00EC5DA7" w:rsidRDefault="000221C9" w:rsidP="00EC5DA7">
      <w:pPr>
        <w:pStyle w:val="Heading1"/>
      </w:pPr>
      <w:r w:rsidRPr="00EC5DA7">
        <w:t>O D L U K U</w:t>
      </w:r>
    </w:p>
    <w:p w14:paraId="3BC4E0EA" w14:textId="02670916" w:rsidR="00EC5DA7" w:rsidRPr="00EC5DA7" w:rsidRDefault="000221C9" w:rsidP="00EC5DA7">
      <w:pPr>
        <w:pStyle w:val="Heading1"/>
      </w:pPr>
      <w:r w:rsidRPr="00EC5DA7">
        <w:t>O OBRAZOVANJU</w:t>
      </w:r>
      <w:r w:rsidR="0071622D">
        <w:t xml:space="preserve"> LOKALNOG</w:t>
      </w:r>
      <w:r w:rsidR="00EC5DA7" w:rsidRPr="00EC5DA7">
        <w:t xml:space="preserve"> KOORDINACIONOG TELA ZA SOCIJALNO UKLJUČIVANJE ROMA I ROMKINJA</w:t>
      </w:r>
    </w:p>
    <w:p w14:paraId="0AF5551E" w14:textId="77777777" w:rsidR="008248D7" w:rsidRPr="00BB153C" w:rsidRDefault="008248D7" w:rsidP="008248D7">
      <w:pPr>
        <w:pStyle w:val="Rubrumilan"/>
        <w:rPr>
          <w:szCs w:val="22"/>
          <w:lang w:val="sr-Latn-RS"/>
        </w:rPr>
      </w:pPr>
      <w:r w:rsidRPr="00BB153C">
        <w:rPr>
          <w:szCs w:val="22"/>
          <w:lang w:val="sr-Latn-RS"/>
        </w:rPr>
        <w:t>Predmet odluke</w:t>
      </w:r>
    </w:p>
    <w:p w14:paraId="00CF06CA" w14:textId="77777777" w:rsidR="000221C9" w:rsidRPr="00BB153C" w:rsidRDefault="008248D7" w:rsidP="008248D7">
      <w:pPr>
        <w:pStyle w:val="Rubrumilan"/>
        <w:rPr>
          <w:color w:val="000000" w:themeColor="text1"/>
          <w:szCs w:val="22"/>
          <w:lang w:val="sr-Latn-RS"/>
        </w:rPr>
      </w:pPr>
      <w:r w:rsidRPr="00BB153C">
        <w:rPr>
          <w:szCs w:val="22"/>
          <w:lang w:val="sr-Latn-RS"/>
        </w:rPr>
        <w:t>Član 1.</w:t>
      </w:r>
    </w:p>
    <w:p w14:paraId="21443147" w14:textId="17AB3B5E" w:rsidR="00E53EFD" w:rsidRPr="00BA3FE6" w:rsidRDefault="003F680A">
      <w:pPr>
        <w:rPr>
          <w:color w:val="000000" w:themeColor="text1"/>
        </w:rPr>
      </w:pPr>
      <w:r w:rsidRPr="003748E5">
        <w:rPr>
          <w:color w:val="000000" w:themeColor="text1"/>
        </w:rPr>
        <w:t>Obrazuje</w:t>
      </w:r>
      <w:r w:rsidR="006B3453" w:rsidRPr="003748E5">
        <w:rPr>
          <w:color w:val="000000" w:themeColor="text1"/>
        </w:rPr>
        <w:t xml:space="preserve"> </w:t>
      </w:r>
      <w:r w:rsidRPr="003748E5">
        <w:rPr>
          <w:color w:val="000000" w:themeColor="text1"/>
        </w:rPr>
        <w:t xml:space="preserve">se </w:t>
      </w:r>
      <w:r w:rsidR="006B3453" w:rsidRPr="003748E5">
        <w:rPr>
          <w:color w:val="000000" w:themeColor="text1"/>
        </w:rPr>
        <w:t>L</w:t>
      </w:r>
      <w:r w:rsidR="0071622D" w:rsidRPr="003748E5">
        <w:rPr>
          <w:color w:val="000000" w:themeColor="text1"/>
        </w:rPr>
        <w:t xml:space="preserve">okalno </w:t>
      </w:r>
      <w:r w:rsidR="002361C5" w:rsidRPr="003748E5">
        <w:rPr>
          <w:color w:val="000000" w:themeColor="text1"/>
        </w:rPr>
        <w:t>k</w:t>
      </w:r>
      <w:r w:rsidR="0012433A" w:rsidRPr="003748E5">
        <w:rPr>
          <w:color w:val="000000" w:themeColor="text1"/>
        </w:rPr>
        <w:t>oordinaciono telo</w:t>
      </w:r>
      <w:r w:rsidRPr="003748E5">
        <w:rPr>
          <w:color w:val="000000" w:themeColor="text1"/>
        </w:rPr>
        <w:t xml:space="preserve"> za socijalno uključivanje Roma i Romkinja (u daljem tekstu: </w:t>
      </w:r>
      <w:r w:rsidR="0012433A" w:rsidRPr="00BA3FE6">
        <w:rPr>
          <w:color w:val="000000" w:themeColor="text1"/>
        </w:rPr>
        <w:t>Koordinaciono telo</w:t>
      </w:r>
      <w:r w:rsidRPr="00BA3FE6">
        <w:rPr>
          <w:color w:val="000000" w:themeColor="text1"/>
        </w:rPr>
        <w:t>)</w:t>
      </w:r>
      <w:r w:rsidR="0012433A" w:rsidRPr="00BA3FE6">
        <w:rPr>
          <w:color w:val="000000" w:themeColor="text1"/>
        </w:rPr>
        <w:t>, kao multi-sektorsko telo</w:t>
      </w:r>
      <w:r w:rsidR="00CD0FDF" w:rsidRPr="00BA3FE6">
        <w:rPr>
          <w:color w:val="000000" w:themeColor="text1"/>
        </w:rPr>
        <w:t xml:space="preserve">, u cilju koordiniranog sprovođenja </w:t>
      </w:r>
      <w:r w:rsidR="00E53EFD" w:rsidRPr="00BA3FE6">
        <w:rPr>
          <w:color w:val="000000" w:themeColor="text1"/>
        </w:rPr>
        <w:t>mera javne politike</w:t>
      </w:r>
      <w:r w:rsidR="00CD0FDF" w:rsidRPr="00BA3FE6">
        <w:rPr>
          <w:color w:val="000000" w:themeColor="text1"/>
        </w:rPr>
        <w:t xml:space="preserve"> usmerenih na poboljšanje položaj</w:t>
      </w:r>
      <w:r w:rsidR="00E071C8">
        <w:rPr>
          <w:color w:val="000000" w:themeColor="text1"/>
        </w:rPr>
        <w:t>a</w:t>
      </w:r>
      <w:r w:rsidR="00CD0FDF" w:rsidRPr="00BA3FE6">
        <w:rPr>
          <w:color w:val="000000" w:themeColor="text1"/>
        </w:rPr>
        <w:t xml:space="preserve"> Roma i Romkinja</w:t>
      </w:r>
      <w:r w:rsidR="004E7EBC" w:rsidRPr="00BA3FE6">
        <w:rPr>
          <w:color w:val="000000" w:themeColor="text1"/>
        </w:rPr>
        <w:t xml:space="preserve"> koji borave</w:t>
      </w:r>
      <w:r w:rsidR="00E53EFD" w:rsidRPr="00BA3FE6">
        <w:rPr>
          <w:color w:val="000000" w:themeColor="text1"/>
        </w:rPr>
        <w:t xml:space="preserve"> na teritoriji opštine/grada, a posebno </w:t>
      </w:r>
      <w:r w:rsidR="002E7B17">
        <w:rPr>
          <w:color w:val="000000" w:themeColor="text1"/>
        </w:rPr>
        <w:t xml:space="preserve">izrade i </w:t>
      </w:r>
      <w:r w:rsidR="00E53EFD" w:rsidRPr="00BA3FE6">
        <w:rPr>
          <w:color w:val="000000" w:themeColor="text1"/>
        </w:rPr>
        <w:t>koordinacije</w:t>
      </w:r>
      <w:r w:rsidR="00E53EFD" w:rsidRPr="003748E5">
        <w:rPr>
          <w:color w:val="000000" w:themeColor="text1"/>
        </w:rPr>
        <w:t xml:space="preserve"> </w:t>
      </w:r>
      <w:r w:rsidR="00EA4BE4" w:rsidRPr="003748E5">
        <w:rPr>
          <w:color w:val="000000" w:themeColor="text1"/>
        </w:rPr>
        <w:t xml:space="preserve">i </w:t>
      </w:r>
      <w:r w:rsidR="00E53EFD" w:rsidRPr="003748E5">
        <w:rPr>
          <w:color w:val="000000" w:themeColor="text1"/>
        </w:rPr>
        <w:t>nadzora nad sprovođenjem lokalnog akcionog plana za socijalno uključivanje Roma i Romkinja.</w:t>
      </w:r>
    </w:p>
    <w:p w14:paraId="5023259E" w14:textId="215760D0" w:rsidR="00270D90" w:rsidRPr="00BB153C" w:rsidRDefault="00A864D7" w:rsidP="00573235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Koordinaciono telo</w:t>
      </w:r>
      <w:r w:rsidRPr="00BB153C">
        <w:rPr>
          <w:color w:val="000000" w:themeColor="text1"/>
          <w:szCs w:val="22"/>
        </w:rPr>
        <w:t xml:space="preserve"> </w:t>
      </w:r>
      <w:r w:rsidR="00270D90" w:rsidRPr="00BB153C">
        <w:rPr>
          <w:color w:val="000000" w:themeColor="text1"/>
          <w:szCs w:val="22"/>
        </w:rPr>
        <w:t>obrazuje se kao [stalno/posebno</w:t>
      </w:r>
      <w:r w:rsidR="00270D90" w:rsidRPr="00BB153C">
        <w:rPr>
          <w:rFonts w:cs="Times New Roman"/>
          <w:color w:val="000000" w:themeColor="text1"/>
          <w:szCs w:val="22"/>
        </w:rPr>
        <w:t>]</w:t>
      </w:r>
      <w:r w:rsidR="00270D90" w:rsidRPr="00BB153C">
        <w:rPr>
          <w:rStyle w:val="FootnoteReference"/>
          <w:rFonts w:cs="Times New Roman"/>
          <w:color w:val="000000" w:themeColor="text1"/>
          <w:szCs w:val="22"/>
        </w:rPr>
        <w:footnoteReference w:id="2"/>
      </w:r>
      <w:r w:rsidR="00270D90" w:rsidRPr="00BB153C">
        <w:rPr>
          <w:color w:val="000000" w:themeColor="text1"/>
          <w:szCs w:val="22"/>
        </w:rPr>
        <w:t xml:space="preserve"> radno telo</w:t>
      </w:r>
      <w:r w:rsidR="00FB409F">
        <w:rPr>
          <w:color w:val="000000" w:themeColor="text1"/>
          <w:szCs w:val="22"/>
        </w:rPr>
        <w:t xml:space="preserve"> </w:t>
      </w:r>
      <w:r w:rsidR="00544712">
        <w:t>Opštinskog/Gradskog veća</w:t>
      </w:r>
      <w:r w:rsidR="00270D90" w:rsidRPr="00BB153C">
        <w:rPr>
          <w:color w:val="000000" w:themeColor="text1"/>
          <w:szCs w:val="22"/>
        </w:rPr>
        <w:t xml:space="preserve">. </w:t>
      </w:r>
    </w:p>
    <w:p w14:paraId="6F6705E9" w14:textId="77777777" w:rsidR="003F680A" w:rsidRPr="00BB153C" w:rsidRDefault="00573235" w:rsidP="00861E60">
      <w:pPr>
        <w:rPr>
          <w:color w:val="000000" w:themeColor="text1"/>
          <w:szCs w:val="22"/>
        </w:rPr>
      </w:pPr>
      <w:r w:rsidRPr="00BB153C">
        <w:rPr>
          <w:color w:val="000000" w:themeColor="text1"/>
          <w:szCs w:val="22"/>
        </w:rPr>
        <w:t>Ovom odlukom uređuju</w:t>
      </w:r>
      <w:r w:rsidR="003F680A" w:rsidRPr="00BB153C">
        <w:rPr>
          <w:color w:val="000000" w:themeColor="text1"/>
          <w:szCs w:val="22"/>
        </w:rPr>
        <w:t xml:space="preserve"> se </w:t>
      </w:r>
      <w:r w:rsidR="00EF7083" w:rsidRPr="00BB153C">
        <w:rPr>
          <w:color w:val="000000" w:themeColor="text1"/>
          <w:szCs w:val="22"/>
        </w:rPr>
        <w:t>sastav,</w:t>
      </w:r>
      <w:r w:rsidR="00861E60" w:rsidRPr="00BB153C">
        <w:rPr>
          <w:color w:val="000000" w:themeColor="text1"/>
          <w:szCs w:val="22"/>
        </w:rPr>
        <w:t xml:space="preserve"> </w:t>
      </w:r>
      <w:r w:rsidR="00861E60" w:rsidRPr="00456557">
        <w:rPr>
          <w:color w:val="000000" w:themeColor="text1"/>
          <w:szCs w:val="22"/>
        </w:rPr>
        <w:t xml:space="preserve">zadaci, </w:t>
      </w:r>
      <w:r w:rsidR="00861E60" w:rsidRPr="00BB153C">
        <w:rPr>
          <w:color w:val="000000" w:themeColor="text1"/>
          <w:szCs w:val="22"/>
        </w:rPr>
        <w:t xml:space="preserve">način funkcionisanja i </w:t>
      </w:r>
      <w:r w:rsidRPr="00BB153C">
        <w:rPr>
          <w:color w:val="000000" w:themeColor="text1"/>
          <w:szCs w:val="22"/>
        </w:rPr>
        <w:t xml:space="preserve">sredstva za rad </w:t>
      </w:r>
      <w:r w:rsidR="001D13D5">
        <w:rPr>
          <w:color w:val="000000" w:themeColor="text1"/>
          <w:szCs w:val="22"/>
        </w:rPr>
        <w:t>Koordinacionog tela</w:t>
      </w:r>
      <w:r w:rsidR="00861E60" w:rsidRPr="00BB153C">
        <w:rPr>
          <w:color w:val="000000" w:themeColor="text1"/>
          <w:szCs w:val="22"/>
        </w:rPr>
        <w:t>.</w:t>
      </w:r>
    </w:p>
    <w:p w14:paraId="5E5AA631" w14:textId="77777777" w:rsidR="004E7EBC" w:rsidRPr="00BB153C" w:rsidRDefault="004E7EBC" w:rsidP="004E7EBC">
      <w:pPr>
        <w:pStyle w:val="Rubrumilan"/>
        <w:rPr>
          <w:szCs w:val="22"/>
          <w:lang w:val="sr-Latn-RS"/>
        </w:rPr>
      </w:pPr>
      <w:r w:rsidRPr="00BB153C">
        <w:rPr>
          <w:szCs w:val="22"/>
          <w:lang w:val="sr-Latn-RS"/>
        </w:rPr>
        <w:t xml:space="preserve">Sastav </w:t>
      </w:r>
      <w:r w:rsidR="001D13D5">
        <w:rPr>
          <w:szCs w:val="22"/>
          <w:lang w:val="sr-Latn-RS"/>
        </w:rPr>
        <w:t>Koordinacionog tela</w:t>
      </w:r>
    </w:p>
    <w:p w14:paraId="56A68B07" w14:textId="77777777" w:rsidR="004E7EBC" w:rsidRPr="00BB153C" w:rsidRDefault="004E7EBC" w:rsidP="004E7EBC">
      <w:pPr>
        <w:pStyle w:val="Rubrumilan"/>
        <w:rPr>
          <w:szCs w:val="22"/>
          <w:lang w:val="sr-Latn-RS"/>
        </w:rPr>
      </w:pPr>
      <w:r w:rsidRPr="00BB153C">
        <w:rPr>
          <w:szCs w:val="22"/>
          <w:lang w:val="sr-Latn-RS"/>
        </w:rPr>
        <w:t>Član 2.</w:t>
      </w:r>
    </w:p>
    <w:p w14:paraId="4E307498" w14:textId="77777777" w:rsidR="001D13D5" w:rsidRDefault="001D13D5" w:rsidP="008C16B9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Koordinaciono telo</w:t>
      </w:r>
      <w:r w:rsidR="00FF55AF" w:rsidRPr="00BB153C">
        <w:rPr>
          <w:color w:val="000000" w:themeColor="text1"/>
          <w:szCs w:val="22"/>
        </w:rPr>
        <w:t xml:space="preserve"> čine</w:t>
      </w:r>
      <w:r>
        <w:rPr>
          <w:rStyle w:val="FootnoteReference"/>
          <w:color w:val="000000" w:themeColor="text1"/>
          <w:szCs w:val="22"/>
        </w:rPr>
        <w:footnoteReference w:id="3"/>
      </w:r>
      <w:r>
        <w:rPr>
          <w:color w:val="000000" w:themeColor="text1"/>
          <w:szCs w:val="22"/>
        </w:rPr>
        <w:t>:</w:t>
      </w:r>
      <w:r w:rsidR="00FF55AF" w:rsidRPr="00BB153C">
        <w:rPr>
          <w:color w:val="000000" w:themeColor="text1"/>
          <w:szCs w:val="22"/>
        </w:rPr>
        <w:t xml:space="preserve"> </w:t>
      </w:r>
    </w:p>
    <w:p w14:paraId="33F5B805" w14:textId="77777777" w:rsidR="00EA4BE4" w:rsidRDefault="001C5E9A" w:rsidP="001C5E9A">
      <w:pPr>
        <w:pStyle w:val="ListParagraph"/>
        <w:numPr>
          <w:ilvl w:val="0"/>
          <w:numId w:val="24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Predsednik opštine/Gradonačelnik (</w:t>
      </w:r>
      <w:r>
        <w:rPr>
          <w:i/>
          <w:color w:val="000000" w:themeColor="text1"/>
          <w:szCs w:val="22"/>
        </w:rPr>
        <w:t>Alternativ</w:t>
      </w:r>
      <w:r w:rsidR="00EA4BE4">
        <w:rPr>
          <w:i/>
          <w:color w:val="000000" w:themeColor="text1"/>
          <w:szCs w:val="22"/>
        </w:rPr>
        <w:t>e</w:t>
      </w:r>
      <w:r>
        <w:rPr>
          <w:i/>
          <w:color w:val="000000" w:themeColor="text1"/>
          <w:szCs w:val="22"/>
        </w:rPr>
        <w:t xml:space="preserve">: </w:t>
      </w:r>
      <w:r>
        <w:rPr>
          <w:color w:val="000000" w:themeColor="text1"/>
          <w:szCs w:val="22"/>
        </w:rPr>
        <w:t xml:space="preserve">član Opštinskog/Gradskog veća </w:t>
      </w:r>
      <w:r w:rsidR="00894548">
        <w:rPr>
          <w:color w:val="000000" w:themeColor="text1"/>
          <w:szCs w:val="22"/>
        </w:rPr>
        <w:t>zadužen za socijalna pitanja</w:t>
      </w:r>
      <w:r w:rsidR="00EA4BE4">
        <w:rPr>
          <w:color w:val="000000" w:themeColor="text1"/>
          <w:szCs w:val="22"/>
        </w:rPr>
        <w:t>; Predsednik Skupštine opštine/grada; načelnik Opštinske/Gradske uprave);</w:t>
      </w:r>
    </w:p>
    <w:p w14:paraId="74A1789F" w14:textId="77777777" w:rsidR="00894548" w:rsidRDefault="00894548" w:rsidP="001C5E9A">
      <w:pPr>
        <w:pStyle w:val="ListParagraph"/>
        <w:numPr>
          <w:ilvl w:val="0"/>
          <w:numId w:val="24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Direktor Osnovne škole [naziv škole]</w:t>
      </w:r>
      <w:r>
        <w:rPr>
          <w:rStyle w:val="FootnoteReference"/>
          <w:color w:val="000000" w:themeColor="text1"/>
          <w:szCs w:val="22"/>
        </w:rPr>
        <w:footnoteReference w:id="4"/>
      </w:r>
      <w:r w:rsidR="00DB41E0">
        <w:rPr>
          <w:color w:val="000000" w:themeColor="text1"/>
          <w:szCs w:val="22"/>
        </w:rPr>
        <w:t>;</w:t>
      </w:r>
    </w:p>
    <w:p w14:paraId="719D5FAC" w14:textId="77777777" w:rsidR="00894548" w:rsidRDefault="00894548" w:rsidP="001C5E9A">
      <w:pPr>
        <w:pStyle w:val="ListParagraph"/>
        <w:numPr>
          <w:ilvl w:val="0"/>
          <w:numId w:val="24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Direktor Predškolske ustanove [naziv predškolske ustanove]</w:t>
      </w:r>
      <w:r w:rsidR="00DB41E0">
        <w:rPr>
          <w:color w:val="000000" w:themeColor="text1"/>
          <w:szCs w:val="22"/>
        </w:rPr>
        <w:t>;</w:t>
      </w:r>
    </w:p>
    <w:p w14:paraId="3D6C49B0" w14:textId="77777777" w:rsidR="00894548" w:rsidRDefault="00894548" w:rsidP="001C5E9A">
      <w:pPr>
        <w:pStyle w:val="ListParagraph"/>
        <w:numPr>
          <w:ilvl w:val="0"/>
          <w:numId w:val="24"/>
        </w:numPr>
        <w:rPr>
          <w:color w:val="000000" w:themeColor="text1"/>
          <w:szCs w:val="22"/>
        </w:rPr>
      </w:pPr>
      <w:r w:rsidRPr="00DB41E0">
        <w:rPr>
          <w:color w:val="000000" w:themeColor="text1"/>
          <w:szCs w:val="22"/>
        </w:rPr>
        <w:t>Direktor</w:t>
      </w:r>
      <w:r>
        <w:rPr>
          <w:color w:val="000000" w:themeColor="text1"/>
          <w:szCs w:val="22"/>
        </w:rPr>
        <w:t xml:space="preserve"> Doma zdravlja</w:t>
      </w:r>
      <w:r w:rsidR="00DB41E0">
        <w:rPr>
          <w:color w:val="000000" w:themeColor="text1"/>
          <w:szCs w:val="22"/>
        </w:rPr>
        <w:t>;</w:t>
      </w:r>
    </w:p>
    <w:p w14:paraId="7E53B6AE" w14:textId="77777777" w:rsidR="00894548" w:rsidRDefault="00894548" w:rsidP="001C5E9A">
      <w:pPr>
        <w:pStyle w:val="ListParagraph"/>
        <w:numPr>
          <w:ilvl w:val="0"/>
          <w:numId w:val="24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Direktor Filijale Nacionalne službe za zapošljavanje</w:t>
      </w:r>
      <w:r w:rsidR="00B940D4">
        <w:rPr>
          <w:color w:val="000000" w:themeColor="text1"/>
          <w:szCs w:val="22"/>
        </w:rPr>
        <w:t xml:space="preserve"> </w:t>
      </w:r>
      <w:r w:rsidR="00B940D4">
        <w:rPr>
          <w:color w:val="000000" w:themeColor="text1"/>
          <w:szCs w:val="22"/>
          <w:lang w:val="sr-Cyrl-RS"/>
        </w:rPr>
        <w:t>[</w:t>
      </w:r>
      <w:proofErr w:type="spellStart"/>
      <w:r w:rsidR="00B940D4">
        <w:rPr>
          <w:color w:val="000000" w:themeColor="text1"/>
          <w:szCs w:val="22"/>
          <w:lang w:val="en-US"/>
        </w:rPr>
        <w:t>sedi</w:t>
      </w:r>
      <w:proofErr w:type="spellEnd"/>
      <w:r w:rsidR="00B940D4">
        <w:rPr>
          <w:color w:val="000000" w:themeColor="text1"/>
          <w:szCs w:val="22"/>
        </w:rPr>
        <w:t>šte nadležne filijale]</w:t>
      </w:r>
      <w:r w:rsidR="00DB41E0">
        <w:rPr>
          <w:color w:val="000000" w:themeColor="text1"/>
          <w:szCs w:val="22"/>
        </w:rPr>
        <w:t>;</w:t>
      </w:r>
    </w:p>
    <w:p w14:paraId="6C9437EE" w14:textId="77777777" w:rsidR="00894548" w:rsidRDefault="00894548" w:rsidP="001C5E9A">
      <w:pPr>
        <w:pStyle w:val="ListParagraph"/>
        <w:numPr>
          <w:ilvl w:val="0"/>
          <w:numId w:val="24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Direktor Centra za socijalni rad</w:t>
      </w:r>
      <w:r w:rsidR="00566CCA">
        <w:rPr>
          <w:color w:val="000000" w:themeColor="text1"/>
          <w:szCs w:val="22"/>
        </w:rPr>
        <w:t xml:space="preserve"> [opština/grad]</w:t>
      </w:r>
      <w:r w:rsidR="00DB41E0">
        <w:rPr>
          <w:color w:val="000000" w:themeColor="text1"/>
          <w:szCs w:val="22"/>
        </w:rPr>
        <w:t>;</w:t>
      </w:r>
    </w:p>
    <w:p w14:paraId="0D329615" w14:textId="77777777" w:rsidR="00894548" w:rsidRDefault="00894548" w:rsidP="001C5E9A">
      <w:pPr>
        <w:pStyle w:val="ListParagraph"/>
        <w:numPr>
          <w:ilvl w:val="0"/>
          <w:numId w:val="24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Direktor [naziv ustanove kulture]</w:t>
      </w:r>
      <w:r w:rsidR="00DB41E0">
        <w:rPr>
          <w:color w:val="000000" w:themeColor="text1"/>
          <w:szCs w:val="22"/>
        </w:rPr>
        <w:t>;</w:t>
      </w:r>
    </w:p>
    <w:p w14:paraId="68B45767" w14:textId="77777777" w:rsidR="00894548" w:rsidRPr="007415A4" w:rsidRDefault="007415A4" w:rsidP="001C5E9A">
      <w:pPr>
        <w:pStyle w:val="ListParagraph"/>
        <w:numPr>
          <w:ilvl w:val="0"/>
          <w:numId w:val="24"/>
        </w:numPr>
        <w:rPr>
          <w:color w:val="000000" w:themeColor="text1"/>
          <w:szCs w:val="22"/>
        </w:rPr>
      </w:pPr>
      <w:r w:rsidRPr="007415A4">
        <w:rPr>
          <w:color w:val="000000" w:themeColor="text1"/>
          <w:szCs w:val="22"/>
        </w:rPr>
        <w:t xml:space="preserve">Načelnik </w:t>
      </w:r>
      <w:r w:rsidR="00894548" w:rsidRPr="007415A4">
        <w:rPr>
          <w:color w:val="000000" w:themeColor="text1"/>
          <w:szCs w:val="22"/>
        </w:rPr>
        <w:t xml:space="preserve">Policijske </w:t>
      </w:r>
      <w:r w:rsidRPr="007415A4">
        <w:rPr>
          <w:color w:val="000000" w:themeColor="text1"/>
          <w:szCs w:val="22"/>
        </w:rPr>
        <w:t>uprave/Policijske stanice u [grad/opština];</w:t>
      </w:r>
    </w:p>
    <w:p w14:paraId="6989F7F6" w14:textId="77777777" w:rsidR="00894548" w:rsidRDefault="00894548" w:rsidP="001C5E9A">
      <w:pPr>
        <w:pStyle w:val="ListParagraph"/>
        <w:numPr>
          <w:ilvl w:val="0"/>
          <w:numId w:val="24"/>
        </w:numPr>
        <w:rPr>
          <w:color w:val="000000" w:themeColor="text1"/>
          <w:szCs w:val="22"/>
        </w:rPr>
      </w:pPr>
      <w:r w:rsidRPr="00894548">
        <w:rPr>
          <w:color w:val="000000" w:themeColor="text1"/>
          <w:szCs w:val="22"/>
        </w:rPr>
        <w:t>Direktor [naziv javnog (komunalnog) preduzeća</w:t>
      </w:r>
      <w:r w:rsidR="0043276D">
        <w:rPr>
          <w:color w:val="000000" w:themeColor="text1"/>
          <w:szCs w:val="22"/>
        </w:rPr>
        <w:t>]</w:t>
      </w:r>
      <w:r>
        <w:rPr>
          <w:rStyle w:val="FootnoteReference"/>
          <w:color w:val="000000" w:themeColor="text1"/>
          <w:szCs w:val="22"/>
        </w:rPr>
        <w:footnoteReference w:id="5"/>
      </w:r>
      <w:r w:rsidR="00DB41E0">
        <w:rPr>
          <w:color w:val="000000" w:themeColor="text1"/>
          <w:szCs w:val="22"/>
        </w:rPr>
        <w:t>;</w:t>
      </w:r>
    </w:p>
    <w:p w14:paraId="6CFA87A2" w14:textId="77777777" w:rsidR="0017718B" w:rsidRPr="00894548" w:rsidRDefault="0017718B" w:rsidP="001C5E9A">
      <w:pPr>
        <w:pStyle w:val="ListParagraph"/>
        <w:numPr>
          <w:ilvl w:val="0"/>
          <w:numId w:val="24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  <w:lang w:val="sr-Cyrl-RS"/>
        </w:rPr>
        <w:t>[</w:t>
      </w:r>
      <w:r>
        <w:rPr>
          <w:color w:val="000000" w:themeColor="text1"/>
          <w:szCs w:val="22"/>
        </w:rPr>
        <w:t>naziv</w:t>
      </w:r>
      <w:r>
        <w:rPr>
          <w:color w:val="000000" w:themeColor="text1"/>
          <w:szCs w:val="22"/>
          <w:lang w:val="sr-Cyrl-RS"/>
        </w:rPr>
        <w:t xml:space="preserve"> </w:t>
      </w:r>
      <w:r>
        <w:rPr>
          <w:color w:val="000000" w:themeColor="text1"/>
          <w:szCs w:val="22"/>
        </w:rPr>
        <w:t>funkcije], [naziv organizacije civilnog društva]</w:t>
      </w:r>
      <w:r>
        <w:rPr>
          <w:rStyle w:val="FootnoteReference"/>
          <w:color w:val="000000" w:themeColor="text1"/>
          <w:szCs w:val="22"/>
        </w:rPr>
        <w:footnoteReference w:id="6"/>
      </w:r>
      <w:r w:rsidR="00DB41E0">
        <w:rPr>
          <w:color w:val="000000" w:themeColor="text1"/>
          <w:szCs w:val="22"/>
        </w:rPr>
        <w:t>.</w:t>
      </w:r>
    </w:p>
    <w:p w14:paraId="623247F0" w14:textId="77777777" w:rsidR="004E7EBC" w:rsidRPr="00BB153C" w:rsidRDefault="004E7EBC" w:rsidP="004E7EBC">
      <w:pPr>
        <w:pStyle w:val="Rubrumilan"/>
        <w:rPr>
          <w:szCs w:val="22"/>
          <w:lang w:val="sr-Latn-RS"/>
        </w:rPr>
      </w:pPr>
      <w:r w:rsidRPr="00BB153C">
        <w:rPr>
          <w:szCs w:val="22"/>
          <w:lang w:val="sr-Latn-RS"/>
        </w:rPr>
        <w:t xml:space="preserve">Zadaci </w:t>
      </w:r>
      <w:r w:rsidR="00F00B89">
        <w:rPr>
          <w:szCs w:val="22"/>
          <w:lang w:val="sr-Latn-RS"/>
        </w:rPr>
        <w:t>Koordinacionog tela</w:t>
      </w:r>
    </w:p>
    <w:p w14:paraId="3DFEA638" w14:textId="77777777" w:rsidR="004E7EBC" w:rsidRPr="00BB153C" w:rsidRDefault="004E7EBC" w:rsidP="004E7EBC">
      <w:pPr>
        <w:pStyle w:val="Rubrumilan"/>
        <w:rPr>
          <w:szCs w:val="22"/>
          <w:lang w:val="sr-Latn-RS"/>
        </w:rPr>
      </w:pPr>
      <w:r w:rsidRPr="00BB153C">
        <w:rPr>
          <w:szCs w:val="22"/>
          <w:lang w:val="sr-Latn-RS"/>
        </w:rPr>
        <w:lastRenderedPageBreak/>
        <w:t xml:space="preserve">Član </w:t>
      </w:r>
      <w:r w:rsidR="006816EB">
        <w:rPr>
          <w:szCs w:val="22"/>
          <w:lang w:val="sr-Latn-RS"/>
        </w:rPr>
        <w:t>3</w:t>
      </w:r>
      <w:r w:rsidRPr="00BB153C">
        <w:rPr>
          <w:szCs w:val="22"/>
          <w:lang w:val="sr-Latn-RS"/>
        </w:rPr>
        <w:t>.</w:t>
      </w:r>
    </w:p>
    <w:p w14:paraId="6D3B78A0" w14:textId="19DB3216" w:rsidR="00B72164" w:rsidRPr="005C3D76" w:rsidRDefault="007A3CA7" w:rsidP="00B72164">
      <w:pPr>
        <w:rPr>
          <w:szCs w:val="22"/>
        </w:rPr>
      </w:pPr>
      <w:r>
        <w:rPr>
          <w:szCs w:val="22"/>
        </w:rPr>
        <w:t xml:space="preserve">Koordinaciono telo </w:t>
      </w:r>
      <w:r w:rsidR="00B72164">
        <w:rPr>
          <w:szCs w:val="22"/>
        </w:rPr>
        <w:t xml:space="preserve">planira i nadzire sprovođenje mera javne politike iz različitih oblasti koje su usmerene na socijalno uključivanje Roma i </w:t>
      </w:r>
      <w:r w:rsidR="00396135" w:rsidRPr="001161C7">
        <w:rPr>
          <w:szCs w:val="22"/>
        </w:rPr>
        <w:t>Romkinja</w:t>
      </w:r>
      <w:r w:rsidR="00B72164" w:rsidRPr="001161C7">
        <w:rPr>
          <w:szCs w:val="22"/>
        </w:rPr>
        <w:t>, a posebno:</w:t>
      </w:r>
    </w:p>
    <w:p w14:paraId="1D8F7A81" w14:textId="5D35F1B6" w:rsidR="00EA0187" w:rsidRPr="001161C7" w:rsidRDefault="00EA0187" w:rsidP="007A3CA7">
      <w:pPr>
        <w:pStyle w:val="ListParagraph"/>
        <w:numPr>
          <w:ilvl w:val="0"/>
          <w:numId w:val="26"/>
        </w:numPr>
        <w:rPr>
          <w:szCs w:val="22"/>
        </w:rPr>
      </w:pPr>
      <w:r w:rsidRPr="001161C7">
        <w:rPr>
          <w:szCs w:val="22"/>
        </w:rPr>
        <w:t>defini</w:t>
      </w:r>
      <w:r w:rsidR="007A3CA7" w:rsidRPr="001161C7">
        <w:rPr>
          <w:szCs w:val="22"/>
        </w:rPr>
        <w:t>še</w:t>
      </w:r>
      <w:r w:rsidRPr="001161C7">
        <w:rPr>
          <w:szCs w:val="22"/>
        </w:rPr>
        <w:t xml:space="preserve"> ključn</w:t>
      </w:r>
      <w:r w:rsidR="007A3CA7" w:rsidRPr="001161C7">
        <w:rPr>
          <w:szCs w:val="22"/>
        </w:rPr>
        <w:t>e</w:t>
      </w:r>
      <w:r w:rsidRPr="001161C7">
        <w:rPr>
          <w:szCs w:val="22"/>
        </w:rPr>
        <w:t xml:space="preserve"> prioritet</w:t>
      </w:r>
      <w:r w:rsidR="007A3CA7" w:rsidRPr="001161C7">
        <w:rPr>
          <w:szCs w:val="22"/>
        </w:rPr>
        <w:t>e</w:t>
      </w:r>
      <w:r w:rsidRPr="001161C7">
        <w:rPr>
          <w:szCs w:val="22"/>
        </w:rPr>
        <w:t xml:space="preserve"> za delovanje u lokalnoj zajednici u oblasti socijalnog uključivanja Roma i </w:t>
      </w:r>
      <w:r w:rsidR="00A864D7" w:rsidRPr="001161C7">
        <w:rPr>
          <w:szCs w:val="22"/>
        </w:rPr>
        <w:t>Romkinja</w:t>
      </w:r>
      <w:r w:rsidRPr="001161C7">
        <w:rPr>
          <w:szCs w:val="22"/>
        </w:rPr>
        <w:t xml:space="preserve"> kroz izradu odnosno unapređenje </w:t>
      </w:r>
      <w:r w:rsidR="007A3CA7" w:rsidRPr="001161C7">
        <w:rPr>
          <w:szCs w:val="22"/>
        </w:rPr>
        <w:t xml:space="preserve">lokalnog akcionog plana za socijalno uključivanje Roma i </w:t>
      </w:r>
      <w:r w:rsidR="00396135" w:rsidRPr="001161C7">
        <w:rPr>
          <w:szCs w:val="22"/>
        </w:rPr>
        <w:t>Romkinja</w:t>
      </w:r>
      <w:r w:rsidR="007A3CA7" w:rsidRPr="001161C7">
        <w:rPr>
          <w:szCs w:val="22"/>
        </w:rPr>
        <w:t>;</w:t>
      </w:r>
    </w:p>
    <w:p w14:paraId="245B5B64" w14:textId="5C99985A" w:rsidR="00B72164" w:rsidRPr="001161C7" w:rsidRDefault="007A3CA7" w:rsidP="00B72164">
      <w:pPr>
        <w:pStyle w:val="ListParagraph"/>
        <w:numPr>
          <w:ilvl w:val="0"/>
          <w:numId w:val="26"/>
        </w:numPr>
        <w:rPr>
          <w:szCs w:val="22"/>
        </w:rPr>
      </w:pPr>
      <w:r w:rsidRPr="001161C7">
        <w:rPr>
          <w:szCs w:val="22"/>
        </w:rPr>
        <w:t>razmatra operativne planove aktivnosti i izveštaje Mobiln</w:t>
      </w:r>
      <w:r w:rsidR="00710645">
        <w:rPr>
          <w:szCs w:val="22"/>
        </w:rPr>
        <w:t>og tima</w:t>
      </w:r>
      <w:r w:rsidR="004903F2">
        <w:rPr>
          <w:szCs w:val="22"/>
        </w:rPr>
        <w:t xml:space="preserve"> </w:t>
      </w:r>
      <w:r w:rsidRPr="001161C7">
        <w:rPr>
          <w:szCs w:val="22"/>
        </w:rPr>
        <w:t xml:space="preserve">za socijalno uključivanje Roma i </w:t>
      </w:r>
      <w:r w:rsidR="00A864D7" w:rsidRPr="001161C7">
        <w:rPr>
          <w:szCs w:val="22"/>
        </w:rPr>
        <w:t xml:space="preserve"> Romkinja</w:t>
      </w:r>
      <w:r w:rsidRPr="001161C7">
        <w:rPr>
          <w:szCs w:val="22"/>
        </w:rPr>
        <w:t xml:space="preserve"> (u daljem tekstu: Mobilni tim);</w:t>
      </w:r>
    </w:p>
    <w:p w14:paraId="5FCDCB77" w14:textId="3DEE0CF4" w:rsidR="00EA0187" w:rsidRPr="001161C7" w:rsidRDefault="007A3CA7" w:rsidP="00B72164">
      <w:pPr>
        <w:pStyle w:val="ListParagraph"/>
        <w:numPr>
          <w:ilvl w:val="0"/>
          <w:numId w:val="26"/>
        </w:numPr>
        <w:rPr>
          <w:szCs w:val="22"/>
        </w:rPr>
      </w:pPr>
      <w:r w:rsidRPr="001161C7">
        <w:rPr>
          <w:szCs w:val="22"/>
        </w:rPr>
        <w:t>priprema</w:t>
      </w:r>
      <w:r w:rsidR="00EA0187" w:rsidRPr="001161C7">
        <w:rPr>
          <w:szCs w:val="22"/>
        </w:rPr>
        <w:t xml:space="preserve"> predlog</w:t>
      </w:r>
      <w:r w:rsidRPr="001161C7">
        <w:rPr>
          <w:szCs w:val="22"/>
        </w:rPr>
        <w:t>e</w:t>
      </w:r>
      <w:r w:rsidR="00EA0187" w:rsidRPr="001161C7">
        <w:rPr>
          <w:szCs w:val="22"/>
        </w:rPr>
        <w:t xml:space="preserve"> nadležnim organima</w:t>
      </w:r>
      <w:r w:rsidRPr="001161C7">
        <w:rPr>
          <w:szCs w:val="22"/>
        </w:rPr>
        <w:t>, organizacijama</w:t>
      </w:r>
      <w:r w:rsidR="00EA0187" w:rsidRPr="001161C7">
        <w:rPr>
          <w:szCs w:val="22"/>
        </w:rPr>
        <w:t xml:space="preserve"> i </w:t>
      </w:r>
      <w:r w:rsidRPr="001161C7">
        <w:rPr>
          <w:szCs w:val="22"/>
        </w:rPr>
        <w:t>ustanovama</w:t>
      </w:r>
      <w:r w:rsidR="00EA0187" w:rsidRPr="001161C7">
        <w:rPr>
          <w:szCs w:val="22"/>
        </w:rPr>
        <w:t xml:space="preserve"> za opredeljivanje finansijskih sredstava za finansiranje aktivnosti Mobilnog tima i drugih aktivnosti u oblasti socijalno</w:t>
      </w:r>
      <w:r w:rsidRPr="001161C7">
        <w:rPr>
          <w:szCs w:val="22"/>
        </w:rPr>
        <w:t xml:space="preserve">g uključivanja Roma i </w:t>
      </w:r>
      <w:r w:rsidR="00396135" w:rsidRPr="001161C7">
        <w:rPr>
          <w:szCs w:val="22"/>
        </w:rPr>
        <w:t>Romkinja</w:t>
      </w:r>
      <w:r w:rsidRPr="001161C7">
        <w:rPr>
          <w:szCs w:val="22"/>
        </w:rPr>
        <w:t>;</w:t>
      </w:r>
    </w:p>
    <w:p w14:paraId="750380A6" w14:textId="2ADFD307" w:rsidR="00EA0187" w:rsidRPr="004008FB" w:rsidRDefault="007A3CA7" w:rsidP="004008FB">
      <w:pPr>
        <w:pStyle w:val="ListParagraph"/>
        <w:numPr>
          <w:ilvl w:val="0"/>
          <w:numId w:val="26"/>
        </w:numPr>
        <w:rPr>
          <w:szCs w:val="22"/>
        </w:rPr>
      </w:pPr>
      <w:r w:rsidRPr="001161C7">
        <w:rPr>
          <w:szCs w:val="22"/>
        </w:rPr>
        <w:t xml:space="preserve">sarađuje </w:t>
      </w:r>
      <w:r w:rsidR="00EA0187" w:rsidRPr="001161C7">
        <w:rPr>
          <w:szCs w:val="22"/>
        </w:rPr>
        <w:t xml:space="preserve">sa drugim relevantnim </w:t>
      </w:r>
      <w:r w:rsidR="004008FB">
        <w:rPr>
          <w:szCs w:val="22"/>
        </w:rPr>
        <w:t xml:space="preserve">organima i </w:t>
      </w:r>
      <w:r w:rsidR="00EA0187" w:rsidRPr="001161C7">
        <w:rPr>
          <w:szCs w:val="22"/>
        </w:rPr>
        <w:t xml:space="preserve">telima za realizaciju i praćenje </w:t>
      </w:r>
      <w:r w:rsidRPr="001161C7">
        <w:rPr>
          <w:szCs w:val="22"/>
        </w:rPr>
        <w:t>nacionalne s</w:t>
      </w:r>
      <w:r w:rsidR="00EA0187" w:rsidRPr="001161C7">
        <w:rPr>
          <w:szCs w:val="22"/>
        </w:rPr>
        <w:t>trategije za socijal</w:t>
      </w:r>
      <w:r w:rsidR="00B72164" w:rsidRPr="001161C7">
        <w:rPr>
          <w:szCs w:val="22"/>
        </w:rPr>
        <w:t xml:space="preserve">no uključivanje Roma i </w:t>
      </w:r>
      <w:r w:rsidR="00396135" w:rsidRPr="001161C7">
        <w:rPr>
          <w:szCs w:val="22"/>
        </w:rPr>
        <w:t>R</w:t>
      </w:r>
      <w:r w:rsidR="00D6547C" w:rsidRPr="001161C7">
        <w:rPr>
          <w:szCs w:val="22"/>
        </w:rPr>
        <w:t>om</w:t>
      </w:r>
      <w:r w:rsidR="00396135" w:rsidRPr="001161C7">
        <w:rPr>
          <w:szCs w:val="22"/>
        </w:rPr>
        <w:t>k</w:t>
      </w:r>
      <w:r w:rsidR="00D6547C" w:rsidRPr="001161C7">
        <w:rPr>
          <w:szCs w:val="22"/>
        </w:rPr>
        <w:t>inja</w:t>
      </w:r>
      <w:r w:rsidR="004008FB">
        <w:rPr>
          <w:szCs w:val="22"/>
        </w:rPr>
        <w:t xml:space="preserve"> i lokalnog akcionog plana, a posebno sa Nacionalnim savetom </w:t>
      </w:r>
      <w:r w:rsidR="004008FB" w:rsidRPr="004008FB">
        <w:rPr>
          <w:szCs w:val="22"/>
        </w:rPr>
        <w:t>romske nacionalne manjine;</w:t>
      </w:r>
      <w:r w:rsidR="004008FB" w:rsidRPr="004008FB">
        <w:rPr>
          <w:szCs w:val="22"/>
          <w:lang w:val="sr-Cyrl-RS"/>
        </w:rPr>
        <w:t xml:space="preserve"> </w:t>
      </w:r>
      <w:r w:rsidR="004008FB" w:rsidRPr="004008FB">
        <w:rPr>
          <w:szCs w:val="22"/>
        </w:rPr>
        <w:t>Poverenik</w:t>
      </w:r>
      <w:r w:rsidR="004008FB">
        <w:rPr>
          <w:szCs w:val="22"/>
        </w:rPr>
        <w:t>om</w:t>
      </w:r>
      <w:r w:rsidR="004008FB" w:rsidRPr="004008FB">
        <w:rPr>
          <w:szCs w:val="22"/>
        </w:rPr>
        <w:t xml:space="preserve"> za zaštitu ravnopravnosti, </w:t>
      </w:r>
      <w:r w:rsidR="004008FB">
        <w:rPr>
          <w:szCs w:val="22"/>
        </w:rPr>
        <w:t xml:space="preserve">Zaštitnikom </w:t>
      </w:r>
      <w:r w:rsidR="004008FB" w:rsidRPr="004008FB">
        <w:rPr>
          <w:szCs w:val="22"/>
        </w:rPr>
        <w:t>građana</w:t>
      </w:r>
      <w:r w:rsidR="004008FB">
        <w:rPr>
          <w:szCs w:val="22"/>
        </w:rPr>
        <w:t xml:space="preserve">, Socio-ekonomskim savetom, </w:t>
      </w:r>
      <w:r w:rsidR="004008FB" w:rsidRPr="004008FB">
        <w:rPr>
          <w:szCs w:val="22"/>
        </w:rPr>
        <w:t>Savetom za javno zdra</w:t>
      </w:r>
      <w:r w:rsidR="004008FB">
        <w:rPr>
          <w:szCs w:val="22"/>
        </w:rPr>
        <w:t xml:space="preserve">vlje, Savetom za zapošljavanje </w:t>
      </w:r>
      <w:r w:rsidR="004008FB" w:rsidRPr="004008FB">
        <w:rPr>
          <w:szCs w:val="22"/>
        </w:rPr>
        <w:t>i Savetom za međunacionalne odnose</w:t>
      </w:r>
      <w:r w:rsidR="00B72164" w:rsidRPr="004008FB">
        <w:rPr>
          <w:szCs w:val="22"/>
        </w:rPr>
        <w:t>;</w:t>
      </w:r>
    </w:p>
    <w:p w14:paraId="226B5A24" w14:textId="2D62F444" w:rsidR="00FB029F" w:rsidRPr="001161C7" w:rsidRDefault="00FB029F" w:rsidP="00FB029F">
      <w:pPr>
        <w:pStyle w:val="ListParagraph"/>
        <w:numPr>
          <w:ilvl w:val="0"/>
          <w:numId w:val="26"/>
        </w:numPr>
        <w:rPr>
          <w:szCs w:val="22"/>
        </w:rPr>
      </w:pPr>
      <w:r w:rsidRPr="001161C7">
        <w:rPr>
          <w:szCs w:val="22"/>
        </w:rPr>
        <w:t>preduzima i druge aktivnosti neophodne za ostvarivanje navedenih zadataka.</w:t>
      </w:r>
    </w:p>
    <w:p w14:paraId="0B6DD80B" w14:textId="77777777" w:rsidR="004E7EBC" w:rsidRPr="00BB153C" w:rsidRDefault="00FF4C0C" w:rsidP="004E7EBC">
      <w:pPr>
        <w:pStyle w:val="Rubrumilan"/>
        <w:rPr>
          <w:szCs w:val="22"/>
          <w:lang w:val="sr-Latn-RS"/>
        </w:rPr>
      </w:pPr>
      <w:r w:rsidRPr="00BB153C">
        <w:rPr>
          <w:szCs w:val="22"/>
          <w:lang w:val="sr-Latn-RS"/>
        </w:rPr>
        <w:t>Funkcionisanje</w:t>
      </w:r>
      <w:r w:rsidR="004E7EBC" w:rsidRPr="00BB153C">
        <w:rPr>
          <w:szCs w:val="22"/>
          <w:lang w:val="sr-Latn-RS"/>
        </w:rPr>
        <w:t xml:space="preserve"> </w:t>
      </w:r>
      <w:r w:rsidR="00B72164">
        <w:rPr>
          <w:szCs w:val="22"/>
          <w:lang w:val="sr-Latn-RS"/>
        </w:rPr>
        <w:t>Koordinacionog tela</w:t>
      </w:r>
    </w:p>
    <w:p w14:paraId="1005E3FB" w14:textId="23CEB727" w:rsidR="004E7EBC" w:rsidRPr="00BB153C" w:rsidRDefault="004E7EBC" w:rsidP="004E7EBC">
      <w:pPr>
        <w:pStyle w:val="Rubrumilan"/>
        <w:rPr>
          <w:szCs w:val="22"/>
          <w:lang w:val="sr-Latn-RS"/>
        </w:rPr>
      </w:pPr>
      <w:r w:rsidRPr="00BB153C">
        <w:rPr>
          <w:szCs w:val="22"/>
          <w:lang w:val="sr-Latn-RS"/>
        </w:rPr>
        <w:t xml:space="preserve">Član </w:t>
      </w:r>
      <w:r w:rsidR="00A864D7">
        <w:rPr>
          <w:szCs w:val="22"/>
          <w:lang w:val="sr-Latn-RS"/>
        </w:rPr>
        <w:t>4</w:t>
      </w:r>
      <w:r w:rsidRPr="00BB153C">
        <w:rPr>
          <w:szCs w:val="22"/>
          <w:lang w:val="sr-Latn-RS"/>
        </w:rPr>
        <w:t>.</w:t>
      </w:r>
    </w:p>
    <w:p w14:paraId="4D07E0AF" w14:textId="77777777" w:rsidR="0017718B" w:rsidRDefault="00B72164" w:rsidP="004317AB">
      <w:pPr>
        <w:rPr>
          <w:szCs w:val="22"/>
        </w:rPr>
      </w:pPr>
      <w:r>
        <w:rPr>
          <w:szCs w:val="22"/>
        </w:rPr>
        <w:t>Koordinacionim telom predsedava predsednik opštine/gradonačelnik</w:t>
      </w:r>
      <w:r w:rsidR="00104CD3">
        <w:rPr>
          <w:szCs w:val="22"/>
        </w:rPr>
        <w:t>.</w:t>
      </w:r>
      <w:r>
        <w:rPr>
          <w:rStyle w:val="FootnoteReference"/>
          <w:szCs w:val="22"/>
        </w:rPr>
        <w:footnoteReference w:id="7"/>
      </w:r>
    </w:p>
    <w:p w14:paraId="424384DF" w14:textId="18A3844B" w:rsidR="00104CD3" w:rsidRDefault="00104CD3" w:rsidP="004317AB">
      <w:pPr>
        <w:rPr>
          <w:szCs w:val="22"/>
        </w:rPr>
      </w:pPr>
      <w:r>
        <w:rPr>
          <w:szCs w:val="22"/>
        </w:rPr>
        <w:t xml:space="preserve">Predsednik opštine/gradonačelnik saziva </w:t>
      </w:r>
      <w:r w:rsidR="001876B3">
        <w:rPr>
          <w:szCs w:val="22"/>
        </w:rPr>
        <w:t xml:space="preserve">sednice </w:t>
      </w:r>
      <w:r>
        <w:rPr>
          <w:szCs w:val="22"/>
        </w:rPr>
        <w:t>Koordinacionog tela</w:t>
      </w:r>
      <w:r w:rsidR="002A6F18">
        <w:rPr>
          <w:szCs w:val="22"/>
        </w:rPr>
        <w:t>, a u slučaju njegove sprečenosti, drugi član Koordinacionog tela,</w:t>
      </w:r>
      <w:r w:rsidR="00917569">
        <w:rPr>
          <w:szCs w:val="22"/>
        </w:rPr>
        <w:t xml:space="preserve"> koje on ovlasti da ga zamenjuje.</w:t>
      </w:r>
    </w:p>
    <w:p w14:paraId="334D3D0C" w14:textId="5416F61B" w:rsidR="00B72164" w:rsidRDefault="00104CD3" w:rsidP="00104CD3">
      <w:pPr>
        <w:rPr>
          <w:szCs w:val="22"/>
        </w:rPr>
      </w:pPr>
      <w:r w:rsidRPr="00104CD3">
        <w:rPr>
          <w:szCs w:val="22"/>
        </w:rPr>
        <w:t xml:space="preserve">Koordinaciono telo održava </w:t>
      </w:r>
      <w:r w:rsidR="001876B3">
        <w:rPr>
          <w:szCs w:val="22"/>
        </w:rPr>
        <w:t>sednice</w:t>
      </w:r>
      <w:r w:rsidR="001876B3" w:rsidRPr="00104CD3">
        <w:rPr>
          <w:szCs w:val="22"/>
        </w:rPr>
        <w:t xml:space="preserve"> </w:t>
      </w:r>
      <w:r w:rsidR="00B72164" w:rsidRPr="00104CD3">
        <w:rPr>
          <w:szCs w:val="22"/>
        </w:rPr>
        <w:t>najmanje jednom u tri meseca</w:t>
      </w:r>
      <w:r w:rsidRPr="00104CD3">
        <w:rPr>
          <w:szCs w:val="22"/>
        </w:rPr>
        <w:t>.</w:t>
      </w:r>
    </w:p>
    <w:p w14:paraId="391DE6B6" w14:textId="0AF3EA42" w:rsidR="009B3CF7" w:rsidRDefault="009B3CF7" w:rsidP="00104CD3">
      <w:pPr>
        <w:rPr>
          <w:szCs w:val="22"/>
        </w:rPr>
      </w:pPr>
      <w:r>
        <w:rPr>
          <w:szCs w:val="22"/>
        </w:rPr>
        <w:t xml:space="preserve">U slučaju sprečenosti člana Koordinacionog tela </w:t>
      </w:r>
      <w:r w:rsidR="001876B3">
        <w:rPr>
          <w:szCs w:val="22"/>
        </w:rPr>
        <w:t xml:space="preserve">sednici </w:t>
      </w:r>
      <w:r>
        <w:rPr>
          <w:szCs w:val="22"/>
        </w:rPr>
        <w:t>može prisustvovati lice koje on ovlasti da ga zamenjuje na to</w:t>
      </w:r>
      <w:r w:rsidR="001876B3">
        <w:rPr>
          <w:szCs w:val="22"/>
        </w:rPr>
        <w:t>j</w:t>
      </w:r>
      <w:r>
        <w:rPr>
          <w:szCs w:val="22"/>
        </w:rPr>
        <w:t xml:space="preserve"> </w:t>
      </w:r>
      <w:r w:rsidR="001876B3">
        <w:rPr>
          <w:szCs w:val="22"/>
        </w:rPr>
        <w:t>sednici</w:t>
      </w:r>
      <w:r>
        <w:rPr>
          <w:szCs w:val="22"/>
        </w:rPr>
        <w:t>.</w:t>
      </w:r>
    </w:p>
    <w:p w14:paraId="77793336" w14:textId="77777777" w:rsidR="0017718B" w:rsidRDefault="00544B71" w:rsidP="00104CD3">
      <w:pPr>
        <w:rPr>
          <w:szCs w:val="22"/>
        </w:rPr>
      </w:pPr>
      <w:r>
        <w:rPr>
          <w:szCs w:val="22"/>
        </w:rPr>
        <w:t xml:space="preserve">Stručnu podršku </w:t>
      </w:r>
      <w:r w:rsidR="00104CD3">
        <w:rPr>
          <w:szCs w:val="22"/>
        </w:rPr>
        <w:t xml:space="preserve">Koordinacionom telu </w:t>
      </w:r>
      <w:r>
        <w:rPr>
          <w:szCs w:val="22"/>
        </w:rPr>
        <w:t>pruža Opštinska/Gradska uprava.</w:t>
      </w:r>
    </w:p>
    <w:p w14:paraId="1D8698C5" w14:textId="6CF73C72" w:rsidR="009B3CF7" w:rsidRDefault="009B3CF7" w:rsidP="00104CD3">
      <w:pPr>
        <w:rPr>
          <w:szCs w:val="22"/>
        </w:rPr>
      </w:pPr>
      <w:r>
        <w:rPr>
          <w:szCs w:val="22"/>
        </w:rPr>
        <w:t>Koordinaciono telo ima sekretara iz reda zaposlenih u Opštinskoj/Gradskoj upravi.</w:t>
      </w:r>
    </w:p>
    <w:p w14:paraId="78A48972" w14:textId="520F58FA" w:rsidR="00941B46" w:rsidRDefault="00941B46" w:rsidP="00104CD3">
      <w:pPr>
        <w:rPr>
          <w:szCs w:val="22"/>
        </w:rPr>
      </w:pPr>
      <w:r>
        <w:rPr>
          <w:szCs w:val="22"/>
        </w:rPr>
        <w:t>Koordinator za romska pitanja u Opštinskoj/Gradskoj upravi je sekretar Koordinacionog tela.</w:t>
      </w:r>
      <w:r>
        <w:rPr>
          <w:rStyle w:val="FootnoteReference"/>
          <w:szCs w:val="22"/>
        </w:rPr>
        <w:footnoteReference w:id="8"/>
      </w:r>
    </w:p>
    <w:p w14:paraId="7FAE8B56" w14:textId="4A6EA657" w:rsidR="00FF4C0C" w:rsidRPr="00BB153C" w:rsidRDefault="00B42D50" w:rsidP="00A00C85">
      <w:pPr>
        <w:rPr>
          <w:szCs w:val="22"/>
        </w:rPr>
      </w:pPr>
      <w:r w:rsidRPr="00BB153C">
        <w:rPr>
          <w:szCs w:val="22"/>
        </w:rPr>
        <w:t xml:space="preserve">Na </w:t>
      </w:r>
      <w:r w:rsidR="00F51613">
        <w:rPr>
          <w:szCs w:val="22"/>
        </w:rPr>
        <w:t>sednice</w:t>
      </w:r>
      <w:r w:rsidR="00F51613" w:rsidRPr="00BB153C">
        <w:rPr>
          <w:szCs w:val="22"/>
        </w:rPr>
        <w:t xml:space="preserve"> </w:t>
      </w:r>
      <w:r w:rsidR="00A00C85">
        <w:rPr>
          <w:szCs w:val="22"/>
        </w:rPr>
        <w:t>Koordinacionog tela po potrebi se</w:t>
      </w:r>
      <w:r w:rsidR="005D1822" w:rsidRPr="00BB153C">
        <w:rPr>
          <w:szCs w:val="22"/>
        </w:rPr>
        <w:t xml:space="preserve"> </w:t>
      </w:r>
      <w:r w:rsidR="00A00C85">
        <w:rPr>
          <w:szCs w:val="22"/>
        </w:rPr>
        <w:t>pozivaju članovi Mobilnog tima</w:t>
      </w:r>
      <w:r w:rsidR="00B4610F">
        <w:rPr>
          <w:szCs w:val="22"/>
        </w:rPr>
        <w:t xml:space="preserve"> i koordinator za lokalno akciono planiranje</w:t>
      </w:r>
      <w:r w:rsidR="00A00C85">
        <w:rPr>
          <w:szCs w:val="22"/>
        </w:rPr>
        <w:t xml:space="preserve">, a mogu se pozivati i </w:t>
      </w:r>
      <w:r w:rsidRPr="00BB153C">
        <w:rPr>
          <w:szCs w:val="22"/>
        </w:rPr>
        <w:t>stručnjaci i predstavnici drugih organa</w:t>
      </w:r>
      <w:r w:rsidR="005D1822" w:rsidRPr="00BB153C">
        <w:rPr>
          <w:szCs w:val="22"/>
        </w:rPr>
        <w:t>, ustanova</w:t>
      </w:r>
      <w:r w:rsidRPr="00BB153C">
        <w:rPr>
          <w:szCs w:val="22"/>
        </w:rPr>
        <w:t xml:space="preserve"> ili organizacija</w:t>
      </w:r>
      <w:r w:rsidR="00A00C85">
        <w:rPr>
          <w:szCs w:val="22"/>
        </w:rPr>
        <w:t xml:space="preserve"> </w:t>
      </w:r>
      <w:r w:rsidRPr="00BB153C">
        <w:rPr>
          <w:szCs w:val="22"/>
        </w:rPr>
        <w:t xml:space="preserve">ako je to potrebno radi </w:t>
      </w:r>
      <w:r w:rsidR="005D1822" w:rsidRPr="00BB153C">
        <w:rPr>
          <w:szCs w:val="22"/>
        </w:rPr>
        <w:t>informisanja članov</w:t>
      </w:r>
      <w:r w:rsidRPr="00BB153C">
        <w:rPr>
          <w:szCs w:val="22"/>
        </w:rPr>
        <w:t xml:space="preserve">a </w:t>
      </w:r>
      <w:r w:rsidR="00A00C85">
        <w:rPr>
          <w:szCs w:val="22"/>
        </w:rPr>
        <w:t>Koordinacionog tela</w:t>
      </w:r>
      <w:r w:rsidRPr="00BB153C">
        <w:rPr>
          <w:szCs w:val="22"/>
        </w:rPr>
        <w:t xml:space="preserve"> o određenom pitanju</w:t>
      </w:r>
      <w:r w:rsidR="00A00C85">
        <w:rPr>
          <w:szCs w:val="22"/>
        </w:rPr>
        <w:t>.</w:t>
      </w:r>
    </w:p>
    <w:p w14:paraId="662451A9" w14:textId="77777777" w:rsidR="00D753F7" w:rsidRDefault="005B2F01" w:rsidP="005B2F01">
      <w:pPr>
        <w:pStyle w:val="Rubrumilan"/>
        <w:rPr>
          <w:szCs w:val="22"/>
          <w:lang w:val="sr-Latn-RS"/>
        </w:rPr>
      </w:pPr>
      <w:r w:rsidRPr="00281567">
        <w:rPr>
          <w:szCs w:val="22"/>
          <w:lang w:val="sr-Latn-RS"/>
        </w:rPr>
        <w:t xml:space="preserve">Sredstva za rad </w:t>
      </w:r>
    </w:p>
    <w:p w14:paraId="1A5D9E22" w14:textId="4C551208" w:rsidR="005B2F01" w:rsidRPr="00BB153C" w:rsidRDefault="005B2F01" w:rsidP="005B2F01">
      <w:pPr>
        <w:pStyle w:val="Rubrumilan"/>
        <w:rPr>
          <w:szCs w:val="22"/>
          <w:lang w:val="sr-Latn-RS"/>
        </w:rPr>
      </w:pPr>
      <w:r w:rsidRPr="00BB153C">
        <w:rPr>
          <w:szCs w:val="22"/>
          <w:lang w:val="sr-Latn-RS"/>
        </w:rPr>
        <w:t>Član</w:t>
      </w:r>
      <w:r w:rsidR="00A859C0" w:rsidRPr="00BB153C">
        <w:rPr>
          <w:szCs w:val="22"/>
          <w:lang w:val="sr-Latn-RS"/>
        </w:rPr>
        <w:t xml:space="preserve"> </w:t>
      </w:r>
      <w:r w:rsidR="00A864D7">
        <w:rPr>
          <w:szCs w:val="22"/>
          <w:lang w:val="sr-Latn-RS"/>
        </w:rPr>
        <w:t>5</w:t>
      </w:r>
      <w:r w:rsidR="00A859C0" w:rsidRPr="00BB153C">
        <w:rPr>
          <w:szCs w:val="22"/>
          <w:lang w:val="sr-Latn-RS"/>
        </w:rPr>
        <w:t>.</w:t>
      </w:r>
    </w:p>
    <w:p w14:paraId="14883ABF" w14:textId="77777777" w:rsidR="00A62C5E" w:rsidRPr="00BB153C" w:rsidRDefault="00A62C5E" w:rsidP="00A62C5E">
      <w:pPr>
        <w:tabs>
          <w:tab w:val="left" w:pos="1770"/>
        </w:tabs>
        <w:spacing w:before="120"/>
        <w:rPr>
          <w:rFonts w:eastAsia="Times New Roman" w:cs="Tahoma"/>
          <w:szCs w:val="22"/>
        </w:rPr>
      </w:pPr>
      <w:r w:rsidRPr="00BB153C">
        <w:rPr>
          <w:rFonts w:eastAsia="Times New Roman" w:cs="Tahoma"/>
          <w:szCs w:val="22"/>
        </w:rPr>
        <w:t xml:space="preserve">Sredstva za rad </w:t>
      </w:r>
      <w:r w:rsidR="00D753F7">
        <w:rPr>
          <w:rFonts w:eastAsia="Times New Roman" w:cs="Tahoma"/>
          <w:szCs w:val="22"/>
        </w:rPr>
        <w:t>Koordinacionog tela</w:t>
      </w:r>
      <w:r w:rsidRPr="00BB153C">
        <w:rPr>
          <w:rFonts w:eastAsia="Times New Roman" w:cs="Tahoma"/>
          <w:szCs w:val="22"/>
        </w:rPr>
        <w:t xml:space="preserve"> obezbeđuje </w:t>
      </w:r>
      <w:r w:rsidR="00AB4DBF">
        <w:rPr>
          <w:rFonts w:eastAsia="Times New Roman" w:cs="Tahoma"/>
          <w:szCs w:val="22"/>
        </w:rPr>
        <w:t>O</w:t>
      </w:r>
      <w:r w:rsidRPr="00BB153C">
        <w:rPr>
          <w:rFonts w:eastAsia="Times New Roman" w:cs="Tahoma"/>
          <w:szCs w:val="22"/>
        </w:rPr>
        <w:t>pština</w:t>
      </w:r>
      <w:r w:rsidR="0048741D">
        <w:rPr>
          <w:rFonts w:eastAsia="Times New Roman" w:cs="Tahoma"/>
          <w:szCs w:val="22"/>
        </w:rPr>
        <w:t>/</w:t>
      </w:r>
      <w:r w:rsidR="00AB4DBF">
        <w:rPr>
          <w:rFonts w:eastAsia="Times New Roman" w:cs="Tahoma"/>
          <w:szCs w:val="22"/>
        </w:rPr>
        <w:t>G</w:t>
      </w:r>
      <w:r w:rsidR="0048741D">
        <w:rPr>
          <w:rFonts w:eastAsia="Times New Roman" w:cs="Tahoma"/>
          <w:szCs w:val="22"/>
        </w:rPr>
        <w:t>rad</w:t>
      </w:r>
      <w:r w:rsidRPr="00BB153C">
        <w:rPr>
          <w:rFonts w:eastAsia="Times New Roman" w:cs="Tahoma"/>
          <w:szCs w:val="22"/>
        </w:rPr>
        <w:t>.</w:t>
      </w:r>
    </w:p>
    <w:p w14:paraId="4942744C" w14:textId="77777777" w:rsidR="00A62C5E" w:rsidRPr="00BB153C" w:rsidRDefault="00A62C5E" w:rsidP="00A62C5E">
      <w:pPr>
        <w:tabs>
          <w:tab w:val="left" w:pos="1770"/>
        </w:tabs>
        <w:spacing w:before="120"/>
        <w:rPr>
          <w:rFonts w:eastAsia="Times New Roman" w:cs="Tahoma"/>
          <w:szCs w:val="22"/>
        </w:rPr>
      </w:pPr>
      <w:r w:rsidRPr="00BB153C">
        <w:rPr>
          <w:rFonts w:eastAsia="Times New Roman" w:cs="Tahoma"/>
          <w:szCs w:val="22"/>
        </w:rPr>
        <w:t xml:space="preserve">Članovi </w:t>
      </w:r>
      <w:r w:rsidR="00D753F7">
        <w:rPr>
          <w:rFonts w:eastAsia="Times New Roman" w:cs="Tahoma"/>
          <w:szCs w:val="22"/>
        </w:rPr>
        <w:t>Koordinacionog tela</w:t>
      </w:r>
      <w:r w:rsidRPr="00BB153C">
        <w:rPr>
          <w:rFonts w:eastAsia="Times New Roman" w:cs="Tahoma"/>
          <w:szCs w:val="22"/>
        </w:rPr>
        <w:t xml:space="preserve"> ne primaju posebnu naknadu za rad u </w:t>
      </w:r>
      <w:r w:rsidR="006F1196">
        <w:rPr>
          <w:rFonts w:eastAsia="Times New Roman" w:cs="Tahoma"/>
          <w:szCs w:val="22"/>
        </w:rPr>
        <w:t>Koordinacionom telu</w:t>
      </w:r>
      <w:r w:rsidRPr="00BB153C">
        <w:rPr>
          <w:rFonts w:eastAsia="Times New Roman" w:cs="Tahoma"/>
          <w:szCs w:val="22"/>
        </w:rPr>
        <w:t>.</w:t>
      </w:r>
    </w:p>
    <w:p w14:paraId="26B3639D" w14:textId="50A0F989" w:rsidR="005340F3" w:rsidRDefault="005C3D76" w:rsidP="00FF4C0C">
      <w:pPr>
        <w:pStyle w:val="Rubrumilan"/>
        <w:rPr>
          <w:szCs w:val="22"/>
          <w:lang w:val="sr-Latn-RS"/>
        </w:rPr>
      </w:pPr>
      <w:r>
        <w:rPr>
          <w:szCs w:val="22"/>
          <w:lang w:val="sr-Latn-RS"/>
        </w:rPr>
        <w:t>Konstitutivna sednica Koordinacionog tela</w:t>
      </w:r>
    </w:p>
    <w:p w14:paraId="2BFE2A14" w14:textId="2065551B" w:rsidR="005C3D76" w:rsidRDefault="005C3D76" w:rsidP="00FF4C0C">
      <w:pPr>
        <w:pStyle w:val="Rubrumilan"/>
        <w:rPr>
          <w:szCs w:val="22"/>
          <w:lang w:val="sr-Latn-RS"/>
        </w:rPr>
      </w:pPr>
      <w:r>
        <w:rPr>
          <w:szCs w:val="22"/>
          <w:lang w:val="sr-Latn-RS"/>
        </w:rPr>
        <w:t>Član 6.</w:t>
      </w:r>
    </w:p>
    <w:p w14:paraId="2B3820D8" w14:textId="77777777" w:rsidR="005C3D76" w:rsidRDefault="005C3D76" w:rsidP="005C3D76">
      <w:pPr>
        <w:pStyle w:val="Rubrumilan"/>
        <w:jc w:val="both"/>
        <w:rPr>
          <w:b w:val="0"/>
          <w:szCs w:val="22"/>
        </w:rPr>
      </w:pPr>
    </w:p>
    <w:p w14:paraId="01455C5C" w14:textId="3A234546" w:rsidR="005C3D76" w:rsidRPr="00895B53" w:rsidRDefault="005C3D76" w:rsidP="002E2126">
      <w:pPr>
        <w:pStyle w:val="Rubrumilan"/>
        <w:ind w:firstLine="720"/>
        <w:jc w:val="both"/>
        <w:rPr>
          <w:b w:val="0"/>
          <w:szCs w:val="22"/>
          <w:lang w:val="sr-Latn-RS"/>
        </w:rPr>
      </w:pPr>
      <w:r w:rsidRPr="00895B53">
        <w:rPr>
          <w:b w:val="0"/>
          <w:szCs w:val="22"/>
          <w:lang w:val="sr-Latn-RS"/>
        </w:rPr>
        <w:t>Konstitutivna sednica Koordinacionog tela održaće se u roku od mesec dana od stupanja na snagu ove odluke.</w:t>
      </w:r>
    </w:p>
    <w:p w14:paraId="5A2B65D7" w14:textId="77777777" w:rsidR="005340F3" w:rsidRDefault="005340F3" w:rsidP="005C3D76">
      <w:pPr>
        <w:pStyle w:val="Rubrumilan"/>
        <w:jc w:val="both"/>
        <w:rPr>
          <w:szCs w:val="22"/>
          <w:lang w:val="sr-Latn-RS"/>
        </w:rPr>
      </w:pPr>
    </w:p>
    <w:p w14:paraId="15746952" w14:textId="1B1F9C14" w:rsidR="00FF4C0C" w:rsidRPr="00BB153C" w:rsidRDefault="00FF4C0C" w:rsidP="00FF4C0C">
      <w:pPr>
        <w:pStyle w:val="Rubrumilan"/>
        <w:rPr>
          <w:szCs w:val="22"/>
          <w:lang w:val="sr-Latn-RS"/>
        </w:rPr>
      </w:pPr>
      <w:r w:rsidRPr="00BB153C">
        <w:rPr>
          <w:szCs w:val="22"/>
          <w:lang w:val="sr-Latn-RS"/>
        </w:rPr>
        <w:t>Stupanje na snagu</w:t>
      </w:r>
    </w:p>
    <w:p w14:paraId="2DF91CDF" w14:textId="76A1A5F4" w:rsidR="00FF4C0C" w:rsidRDefault="00FF4C0C" w:rsidP="00FF4C0C">
      <w:pPr>
        <w:pStyle w:val="Rubrumilan"/>
        <w:rPr>
          <w:szCs w:val="22"/>
          <w:lang w:val="sr-Latn-RS"/>
        </w:rPr>
      </w:pPr>
      <w:r w:rsidRPr="00BB153C">
        <w:rPr>
          <w:szCs w:val="22"/>
          <w:lang w:val="sr-Latn-RS"/>
        </w:rPr>
        <w:t xml:space="preserve">Član </w:t>
      </w:r>
      <w:r w:rsidR="00A864D7">
        <w:rPr>
          <w:szCs w:val="22"/>
          <w:lang w:val="sr-Latn-RS"/>
        </w:rPr>
        <w:t>6</w:t>
      </w:r>
      <w:r w:rsidRPr="00BB153C">
        <w:rPr>
          <w:szCs w:val="22"/>
          <w:lang w:val="sr-Latn-RS"/>
        </w:rPr>
        <w:t>.</w:t>
      </w:r>
    </w:p>
    <w:p w14:paraId="13F95025" w14:textId="77777777" w:rsidR="00544712" w:rsidRDefault="00544712" w:rsidP="00FF4C0C">
      <w:pPr>
        <w:pStyle w:val="Rubrumilan"/>
        <w:rPr>
          <w:szCs w:val="22"/>
          <w:lang w:val="sr-Latn-RS"/>
        </w:rPr>
      </w:pPr>
    </w:p>
    <w:p w14:paraId="5B38A095" w14:textId="77777777" w:rsidR="00544712" w:rsidRPr="00BB153C" w:rsidRDefault="00544712" w:rsidP="00544712">
      <w:pPr>
        <w:rPr>
          <w:szCs w:val="22"/>
        </w:rPr>
      </w:pPr>
      <w:r w:rsidRPr="00BB153C">
        <w:rPr>
          <w:szCs w:val="22"/>
        </w:rPr>
        <w:lastRenderedPageBreak/>
        <w:t>Ov</w:t>
      </w:r>
      <w:r>
        <w:rPr>
          <w:szCs w:val="22"/>
        </w:rPr>
        <w:t>o</w:t>
      </w:r>
      <w:r w:rsidRPr="00BB153C">
        <w:rPr>
          <w:szCs w:val="22"/>
        </w:rPr>
        <w:t xml:space="preserve"> </w:t>
      </w:r>
      <w:r>
        <w:rPr>
          <w:szCs w:val="22"/>
        </w:rPr>
        <w:t>rešenje</w:t>
      </w:r>
      <w:r w:rsidRPr="00BB153C">
        <w:rPr>
          <w:szCs w:val="22"/>
        </w:rPr>
        <w:t xml:space="preserve"> objavljuje</w:t>
      </w:r>
      <w:r>
        <w:rPr>
          <w:szCs w:val="22"/>
        </w:rPr>
        <w:t xml:space="preserve"> se</w:t>
      </w:r>
      <w:r w:rsidRPr="00BB153C">
        <w:rPr>
          <w:szCs w:val="22"/>
        </w:rPr>
        <w:t xml:space="preserve"> u </w:t>
      </w:r>
      <w:r w:rsidRPr="00BB153C">
        <w:rPr>
          <w:i/>
          <w:szCs w:val="22"/>
        </w:rPr>
        <w:t>Službenom listu/glasniku</w:t>
      </w:r>
      <w:r w:rsidRPr="00BB153C">
        <w:rPr>
          <w:szCs w:val="22"/>
        </w:rPr>
        <w:t>____________ [službeno glasilo u kome se objavlj</w:t>
      </w:r>
      <w:r>
        <w:rPr>
          <w:szCs w:val="22"/>
        </w:rPr>
        <w:t>u</w:t>
      </w:r>
      <w:r w:rsidRPr="00BB153C">
        <w:rPr>
          <w:szCs w:val="22"/>
        </w:rPr>
        <w:t xml:space="preserve">ju </w:t>
      </w:r>
      <w:r>
        <w:rPr>
          <w:szCs w:val="22"/>
        </w:rPr>
        <w:t>akti</w:t>
      </w:r>
      <w:r w:rsidRPr="00BB153C">
        <w:rPr>
          <w:szCs w:val="22"/>
        </w:rPr>
        <w:t xml:space="preserve"> </w:t>
      </w:r>
      <w:r>
        <w:rPr>
          <w:szCs w:val="22"/>
        </w:rPr>
        <w:t>organa O</w:t>
      </w:r>
      <w:r w:rsidRPr="00BB153C">
        <w:rPr>
          <w:szCs w:val="22"/>
        </w:rPr>
        <w:t>pštine/</w:t>
      </w:r>
      <w:r>
        <w:rPr>
          <w:szCs w:val="22"/>
        </w:rPr>
        <w:t>G</w:t>
      </w:r>
      <w:r w:rsidRPr="00BB153C">
        <w:rPr>
          <w:szCs w:val="22"/>
        </w:rPr>
        <w:t>rada.]</w:t>
      </w:r>
    </w:p>
    <w:p w14:paraId="26754E0B" w14:textId="77777777" w:rsidR="00544712" w:rsidRPr="00BB153C" w:rsidRDefault="00544712" w:rsidP="00544712">
      <w:pPr>
        <w:rPr>
          <w:szCs w:val="22"/>
        </w:rPr>
      </w:pPr>
      <w:r w:rsidRPr="008D77D8">
        <w:rPr>
          <w:szCs w:val="22"/>
        </w:rPr>
        <w:t>Predsednik opštine/gradonačelnik doneće rešenje o imenovanju članova Tima u roku od mesec dana od objavljivanja ovog rešenja.</w:t>
      </w:r>
    </w:p>
    <w:p w14:paraId="7D3FD4A2" w14:textId="77777777" w:rsidR="00544712" w:rsidRPr="00BB153C" w:rsidRDefault="00544712" w:rsidP="00544712">
      <w:pPr>
        <w:rPr>
          <w:szCs w:val="22"/>
        </w:rPr>
      </w:pPr>
    </w:p>
    <w:p w14:paraId="14CD467C" w14:textId="77777777" w:rsidR="00544712" w:rsidRPr="00BB153C" w:rsidRDefault="00544712" w:rsidP="00544712">
      <w:pPr>
        <w:autoSpaceDE w:val="0"/>
        <w:autoSpaceDN w:val="0"/>
        <w:adjustRightInd w:val="0"/>
        <w:spacing w:after="0"/>
        <w:ind w:firstLine="0"/>
        <w:contextualSpacing w:val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Opštinsko/Gradsko veće</w:t>
      </w:r>
      <w:r w:rsidRPr="00BB153C">
        <w:rPr>
          <w:rFonts w:cs="Times New Roman"/>
          <w:szCs w:val="22"/>
        </w:rPr>
        <w:t xml:space="preserve"> _______________</w:t>
      </w:r>
    </w:p>
    <w:p w14:paraId="2215D1CC" w14:textId="77777777" w:rsidR="00544712" w:rsidRPr="00BB153C" w:rsidRDefault="00544712" w:rsidP="00544712">
      <w:pPr>
        <w:pStyle w:val="Rubrumilan"/>
        <w:rPr>
          <w:rFonts w:cs="Times New Roman"/>
          <w:b w:val="0"/>
          <w:szCs w:val="22"/>
          <w:lang w:val="sr-Latn-RS"/>
        </w:rPr>
      </w:pPr>
      <w:r w:rsidRPr="00BB153C">
        <w:rPr>
          <w:rFonts w:cs="Times New Roman"/>
          <w:b w:val="0"/>
          <w:szCs w:val="22"/>
          <w:lang w:val="sr-Latn-RS"/>
        </w:rPr>
        <w:t>Broj _________________, __________. godine</w:t>
      </w:r>
    </w:p>
    <w:p w14:paraId="177AC086" w14:textId="77777777" w:rsidR="00544712" w:rsidRPr="00BB153C" w:rsidRDefault="00544712" w:rsidP="00FF4C0C">
      <w:pPr>
        <w:pStyle w:val="Rubrumilan"/>
        <w:rPr>
          <w:szCs w:val="22"/>
          <w:lang w:val="sr-Latn-RS"/>
        </w:rPr>
      </w:pPr>
    </w:p>
    <w:p w14:paraId="6A8A5685" w14:textId="77777777" w:rsidR="00991EC2" w:rsidRPr="00BB153C" w:rsidRDefault="00991EC2" w:rsidP="00991EC2">
      <w:pPr>
        <w:pStyle w:val="Rubrumilan"/>
        <w:jc w:val="both"/>
        <w:rPr>
          <w:rFonts w:cs="Times New Roman"/>
          <w:b w:val="0"/>
          <w:szCs w:val="22"/>
          <w:lang w:val="sr-Latn-RS"/>
        </w:rPr>
      </w:pPr>
    </w:p>
    <w:p w14:paraId="58260FBF" w14:textId="67D1B3A7" w:rsidR="003C0FEF" w:rsidRPr="00BB153C" w:rsidRDefault="003C0FEF" w:rsidP="002069BE">
      <w:pPr>
        <w:pStyle w:val="Rubrumilan"/>
        <w:ind w:left="5670" w:right="-340" w:firstLine="540"/>
        <w:jc w:val="both"/>
        <w:rPr>
          <w:rFonts w:cs="Times New Roman"/>
          <w:b w:val="0"/>
          <w:szCs w:val="22"/>
          <w:lang w:val="sr-Latn-RS"/>
        </w:rPr>
      </w:pPr>
      <w:r w:rsidRPr="00BB153C">
        <w:rPr>
          <w:rFonts w:cs="Times New Roman"/>
          <w:b w:val="0"/>
          <w:szCs w:val="22"/>
          <w:lang w:val="sr-Latn-RS"/>
        </w:rPr>
        <w:t>Predsednik</w:t>
      </w:r>
      <w:r w:rsidR="000D2070">
        <w:rPr>
          <w:rFonts w:cs="Times New Roman"/>
          <w:b w:val="0"/>
          <w:szCs w:val="22"/>
          <w:lang w:val="sr-Latn-RS"/>
        </w:rPr>
        <w:t xml:space="preserve"> op</w:t>
      </w:r>
      <w:r w:rsidR="00126A14">
        <w:rPr>
          <w:rFonts w:cs="Times New Roman"/>
          <w:b w:val="0"/>
          <w:szCs w:val="22"/>
          <w:lang w:val="sr-Latn-RS"/>
        </w:rPr>
        <w:t>š</w:t>
      </w:r>
      <w:r w:rsidR="000D2070">
        <w:rPr>
          <w:rFonts w:cs="Times New Roman"/>
          <w:b w:val="0"/>
          <w:szCs w:val="22"/>
          <w:lang w:val="sr-Latn-RS"/>
        </w:rPr>
        <w:t>tine</w:t>
      </w:r>
      <w:r w:rsidR="00126A14">
        <w:rPr>
          <w:rFonts w:cs="Times New Roman"/>
          <w:b w:val="0"/>
          <w:szCs w:val="22"/>
          <w:lang w:val="sr-Latn-RS"/>
        </w:rPr>
        <w:t>/Gradonačelnik</w:t>
      </w:r>
      <w:r w:rsidR="001B0CA9" w:rsidRPr="00BB153C">
        <w:rPr>
          <w:rStyle w:val="FootnoteReference"/>
          <w:rFonts w:cs="Times New Roman"/>
          <w:b w:val="0"/>
          <w:szCs w:val="22"/>
          <w:lang w:val="sr-Latn-RS"/>
        </w:rPr>
        <w:footnoteReference w:id="9"/>
      </w:r>
    </w:p>
    <w:p w14:paraId="4736EDA6" w14:textId="6A97F856" w:rsidR="00986577" w:rsidRPr="00BB153C" w:rsidRDefault="00991EC2" w:rsidP="00991EC2">
      <w:pPr>
        <w:pStyle w:val="Rubrumilan"/>
        <w:ind w:left="6480"/>
        <w:jc w:val="left"/>
        <w:rPr>
          <w:b w:val="0"/>
          <w:szCs w:val="22"/>
          <w:lang w:val="sr-Latn-RS"/>
        </w:rPr>
      </w:pPr>
      <w:r w:rsidRPr="00BB153C">
        <w:rPr>
          <w:rFonts w:cs="Times New Roman"/>
          <w:b w:val="0"/>
          <w:szCs w:val="22"/>
          <w:lang w:val="sr-Latn-RS"/>
        </w:rPr>
        <w:t>_____</w:t>
      </w:r>
      <w:r w:rsidR="00E44F89" w:rsidRPr="00BB153C">
        <w:rPr>
          <w:rFonts w:cs="Times New Roman"/>
          <w:b w:val="0"/>
          <w:szCs w:val="22"/>
          <w:lang w:val="sr-Latn-RS"/>
        </w:rPr>
        <w:t>________</w:t>
      </w:r>
      <w:r w:rsidR="001B0CA9" w:rsidRPr="00BB153C">
        <w:rPr>
          <w:rFonts w:cs="Times New Roman"/>
          <w:b w:val="0"/>
          <w:szCs w:val="22"/>
          <w:lang w:val="sr-Latn-RS"/>
        </w:rPr>
        <w:t>_</w:t>
      </w:r>
      <w:r w:rsidR="00E44F89" w:rsidRPr="00BB153C">
        <w:rPr>
          <w:rFonts w:cs="Times New Roman"/>
          <w:b w:val="0"/>
          <w:szCs w:val="22"/>
          <w:lang w:val="sr-Latn-RS"/>
        </w:rPr>
        <w:t>_____</w:t>
      </w:r>
      <w:r w:rsidR="003C0FEF" w:rsidRPr="00BB153C">
        <w:rPr>
          <w:rFonts w:cs="Times New Roman"/>
          <w:b w:val="0"/>
          <w:szCs w:val="22"/>
          <w:lang w:val="sr-Latn-RS"/>
        </w:rPr>
        <w:t xml:space="preserve">, </w:t>
      </w:r>
      <w:r w:rsidR="005B2A74">
        <w:rPr>
          <w:rFonts w:cs="Times New Roman"/>
          <w:b w:val="0"/>
          <w:szCs w:val="22"/>
          <w:lang w:val="sr-Latn-RS"/>
        </w:rPr>
        <w:t>s.</w:t>
      </w:r>
      <w:r w:rsidR="00D6547C" w:rsidRPr="00BB153C">
        <w:rPr>
          <w:rFonts w:cs="Times New Roman"/>
          <w:b w:val="0"/>
          <w:szCs w:val="22"/>
          <w:lang w:val="sr-Latn-RS"/>
        </w:rPr>
        <w:t>r</w:t>
      </w:r>
      <w:r w:rsidR="003C0FEF" w:rsidRPr="00BB153C">
        <w:rPr>
          <w:rFonts w:cs="Times New Roman"/>
          <w:b w:val="0"/>
          <w:szCs w:val="22"/>
          <w:lang w:val="sr-Latn-RS"/>
        </w:rPr>
        <w:t>.</w:t>
      </w:r>
      <w:r w:rsidR="003C0FEF" w:rsidRPr="00BB153C">
        <w:rPr>
          <w:rFonts w:cs="Times New Roman"/>
          <w:b w:val="0"/>
          <w:szCs w:val="22"/>
          <w:lang w:val="sr-Latn-RS"/>
        </w:rPr>
        <w:tab/>
      </w:r>
    </w:p>
    <w:sectPr w:rsidR="00986577" w:rsidRPr="00BB153C" w:rsidSect="003748E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CF9B" w14:textId="77777777" w:rsidR="005E5ABA" w:rsidRDefault="005E5ABA" w:rsidP="003F680A">
      <w:pPr>
        <w:spacing w:after="0"/>
      </w:pPr>
      <w:r>
        <w:separator/>
      </w:r>
    </w:p>
  </w:endnote>
  <w:endnote w:type="continuationSeparator" w:id="0">
    <w:p w14:paraId="6346420F" w14:textId="77777777" w:rsidR="005E5ABA" w:rsidRDefault="005E5ABA" w:rsidP="003F68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D901" w14:textId="77777777" w:rsidR="005E5ABA" w:rsidRDefault="005E5ABA" w:rsidP="003F680A">
      <w:pPr>
        <w:spacing w:after="0"/>
      </w:pPr>
      <w:r>
        <w:separator/>
      </w:r>
    </w:p>
  </w:footnote>
  <w:footnote w:type="continuationSeparator" w:id="0">
    <w:p w14:paraId="22F0A151" w14:textId="77777777" w:rsidR="005E5ABA" w:rsidRDefault="005E5ABA" w:rsidP="003F680A">
      <w:pPr>
        <w:spacing w:after="0"/>
      </w:pPr>
      <w:r>
        <w:continuationSeparator/>
      </w:r>
    </w:p>
  </w:footnote>
  <w:footnote w:id="1">
    <w:p w14:paraId="37007059" w14:textId="77777777" w:rsidR="00544712" w:rsidRPr="007A0C22" w:rsidRDefault="00544712" w:rsidP="00544712">
      <w:pPr>
        <w:pStyle w:val="FootnoteText"/>
      </w:pPr>
      <w:r w:rsidRPr="00897E46">
        <w:rPr>
          <w:rStyle w:val="FootnoteReference"/>
        </w:rPr>
        <w:footnoteRef/>
      </w:r>
      <w:r>
        <w:t xml:space="preserve"> U uvodu rešenja mogu se navesti i odgovarajuće odredbe poslovnika Opštinskog/Gradskog veća kao pravni osnov.</w:t>
      </w:r>
    </w:p>
  </w:footnote>
  <w:footnote w:id="2">
    <w:p w14:paraId="738935D4" w14:textId="0EF159F7" w:rsidR="00270D90" w:rsidRPr="0012433A" w:rsidRDefault="00270D90" w:rsidP="00420CBB">
      <w:pPr>
        <w:pStyle w:val="FootnoteText"/>
      </w:pPr>
      <w:r w:rsidRPr="00897E46">
        <w:rPr>
          <w:rStyle w:val="FootnoteReference"/>
        </w:rPr>
        <w:footnoteRef/>
      </w:r>
      <w:r w:rsidRPr="00897E46">
        <w:t xml:space="preserve"> U zavisnosti od mogućnosti predviđenih statutom opštine/grada.</w:t>
      </w:r>
      <w:r w:rsidR="00544712">
        <w:t xml:space="preserve"> Mogu se navesti i odgovarajuće odredbe poslovnika Opštinskog/Gradskog veća kao pravni osnov</w:t>
      </w:r>
      <w:r w:rsidR="00A6541D" w:rsidRPr="00897E46">
        <w:t xml:space="preserve"> </w:t>
      </w:r>
    </w:p>
  </w:footnote>
  <w:footnote w:id="3">
    <w:p w14:paraId="2E49FA78" w14:textId="77777777" w:rsidR="001C5E9A" w:rsidRPr="00DC5C15" w:rsidRDefault="001D13D5">
      <w:pPr>
        <w:pStyle w:val="FootnoteText"/>
        <w:rPr>
          <w:highlight w:val="green"/>
        </w:rPr>
      </w:pPr>
      <w:r w:rsidRPr="00DC5C15">
        <w:rPr>
          <w:rStyle w:val="FootnoteReference"/>
        </w:rPr>
        <w:footnoteRef/>
      </w:r>
      <w:r w:rsidRPr="00DC5C15">
        <w:t xml:space="preserve"> </w:t>
      </w:r>
      <w:r w:rsidR="00DC5C15" w:rsidRPr="00DC5C15">
        <w:t>Članovi Koordinacionog tela trebalo bi da budu najviši predstavnici organa, ustanova ili organizacija navedenih u članu 2. Modela odluke. Model odluke je koncipiran tako da su ti predstavnici članovi Koordinacionog tela po funkciji, te ne bi bilo</w:t>
      </w:r>
      <w:r w:rsidR="001C5E9A" w:rsidRPr="00DC5C15">
        <w:t xml:space="preserve"> potrebno donositi posebno rešenje o njihovom imenovanju</w:t>
      </w:r>
      <w:r w:rsidR="00DC5C15" w:rsidRPr="00DC5C15">
        <w:t xml:space="preserve"> za članove Koordinacionog tela</w:t>
      </w:r>
      <w:r w:rsidR="001C5E9A" w:rsidRPr="00DC5C15">
        <w:t xml:space="preserve">. Zbog toga je u ovoj odluci </w:t>
      </w:r>
      <w:r w:rsidR="00DC5C15" w:rsidRPr="00DC5C15">
        <w:t>potrebno tačno navesti funkciju čiji nosilac automatski postaje član Koordinacionog tela.</w:t>
      </w:r>
    </w:p>
  </w:footnote>
  <w:footnote w:id="4">
    <w:p w14:paraId="671A8C75" w14:textId="77777777" w:rsidR="00894548" w:rsidRDefault="00894548">
      <w:pPr>
        <w:pStyle w:val="FootnoteText"/>
      </w:pPr>
      <w:r>
        <w:rPr>
          <w:rStyle w:val="FootnoteReference"/>
        </w:rPr>
        <w:footnoteRef/>
      </w:r>
      <w:r>
        <w:t xml:space="preserve"> Koordinaciono telo može uključiti</w:t>
      </w:r>
      <w:r w:rsidR="00890F22">
        <w:t xml:space="preserve"> predstavnike više osnovnih, </w:t>
      </w:r>
      <w:r w:rsidR="00CB6944">
        <w:t>a ako je potrebno, i srednjih škola sa teritorije opštine/grada.</w:t>
      </w:r>
    </w:p>
  </w:footnote>
  <w:footnote w:id="5">
    <w:p w14:paraId="008B4D8F" w14:textId="77777777" w:rsidR="00894548" w:rsidRPr="00CD0FDF" w:rsidRDefault="00894548">
      <w:pPr>
        <w:pStyle w:val="FootnoteText"/>
      </w:pPr>
      <w:r w:rsidRPr="00085B9E">
        <w:rPr>
          <w:rStyle w:val="FootnoteReference"/>
        </w:rPr>
        <w:footnoteRef/>
      </w:r>
      <w:r w:rsidRPr="00085B9E">
        <w:t xml:space="preserve"> </w:t>
      </w:r>
      <w:r w:rsidR="00085B9E" w:rsidRPr="00085B9E">
        <w:t>Mogu biti</w:t>
      </w:r>
      <w:r w:rsidR="00085B9E">
        <w:t xml:space="preserve"> uključeni predstavnici više </w:t>
      </w:r>
      <w:r w:rsidR="002B45DB">
        <w:t xml:space="preserve">javnih </w:t>
      </w:r>
      <w:r w:rsidR="00085B9E">
        <w:t>preduzeća.</w:t>
      </w:r>
    </w:p>
  </w:footnote>
  <w:footnote w:id="6">
    <w:p w14:paraId="7B2B0D62" w14:textId="77777777" w:rsidR="0017718B" w:rsidRPr="009C20EF" w:rsidRDefault="0017718B" w:rsidP="009C20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215584971"/>
      <w:r w:rsidR="009C20EF">
        <w:t>Članovi Koordinacionog tela treba da budu predstavnici lokalnih i regionalnih organizacija civilnog društva koji se bave socijalnim uključivanjem Roma i Romkinja i sprovode aktivnosti na teritoriji opštine/grada.</w:t>
      </w:r>
    </w:p>
    <w:bookmarkEnd w:id="0"/>
  </w:footnote>
  <w:footnote w:id="7">
    <w:p w14:paraId="3DAD6FC6" w14:textId="77777777" w:rsidR="00B72164" w:rsidRDefault="00B72164">
      <w:pPr>
        <w:pStyle w:val="FootnoteText"/>
      </w:pPr>
      <w:r>
        <w:rPr>
          <w:rStyle w:val="FootnoteReference"/>
        </w:rPr>
        <w:footnoteRef/>
      </w:r>
      <w:r>
        <w:t xml:space="preserve"> Ili drugi funkcioner opštine/grada predviđen u članu 2. kao visoki predstavnik Opštine/Grada u Koordinacionom telu.</w:t>
      </w:r>
    </w:p>
  </w:footnote>
  <w:footnote w:id="8">
    <w:p w14:paraId="31D5527A" w14:textId="459ED502" w:rsidR="00941B46" w:rsidRDefault="00941B46">
      <w:pPr>
        <w:pStyle w:val="FootnoteText"/>
      </w:pPr>
      <w:r>
        <w:rPr>
          <w:rStyle w:val="FootnoteReference"/>
        </w:rPr>
        <w:footnoteRef/>
      </w:r>
      <w:r>
        <w:t xml:space="preserve"> Ako u Opštinskoj/Gradskoj upravi nije zaposlen koordinator za romska pitanja, može se predvideti drugi zaposleni za sekretara Koordinacionog tela ili se ova odredba može izostaviti.</w:t>
      </w:r>
    </w:p>
  </w:footnote>
  <w:footnote w:id="9">
    <w:p w14:paraId="17500DA5" w14:textId="77777777" w:rsidR="001B0CA9" w:rsidRDefault="001B0C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Alternativa</w:t>
      </w:r>
      <w:r>
        <w:t>: Predsednik opštine/Gradonačelnik.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008C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F8E2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4BEFC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B8AA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6400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682C33"/>
    <w:multiLevelType w:val="multilevel"/>
    <w:tmpl w:val="04090023"/>
    <w:styleLink w:val="lan"/>
    <w:lvl w:ilvl="0">
      <w:start w:val="1"/>
      <w:numFmt w:val="decimal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6" w15:restartNumberingAfterBreak="0">
    <w:nsid w:val="062141EE"/>
    <w:multiLevelType w:val="hybridMultilevel"/>
    <w:tmpl w:val="27427366"/>
    <w:lvl w:ilvl="0" w:tplc="F1F4D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6D833DA"/>
    <w:multiLevelType w:val="hybridMultilevel"/>
    <w:tmpl w:val="FDDC966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4120F1"/>
    <w:multiLevelType w:val="hybridMultilevel"/>
    <w:tmpl w:val="0B8442B8"/>
    <w:lvl w:ilvl="0" w:tplc="7C6CE2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AE055F"/>
    <w:multiLevelType w:val="hybridMultilevel"/>
    <w:tmpl w:val="7E5CF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22D6E"/>
    <w:multiLevelType w:val="multilevel"/>
    <w:tmpl w:val="318E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AC574A"/>
    <w:multiLevelType w:val="hybridMultilevel"/>
    <w:tmpl w:val="FEEA1F4C"/>
    <w:lvl w:ilvl="0" w:tplc="577A6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B2B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771C34"/>
    <w:multiLevelType w:val="hybridMultilevel"/>
    <w:tmpl w:val="05AA9D38"/>
    <w:lvl w:ilvl="0" w:tplc="DAF0C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956427"/>
    <w:multiLevelType w:val="hybridMultilevel"/>
    <w:tmpl w:val="D46A64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F56E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207581"/>
    <w:multiLevelType w:val="hybridMultilevel"/>
    <w:tmpl w:val="21A8A474"/>
    <w:lvl w:ilvl="0" w:tplc="6566997C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81140"/>
    <w:multiLevelType w:val="hybridMultilevel"/>
    <w:tmpl w:val="653C0DE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080EFB"/>
    <w:multiLevelType w:val="hybridMultilevel"/>
    <w:tmpl w:val="38BABA7C"/>
    <w:lvl w:ilvl="0" w:tplc="FA1E0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D3579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57D4486"/>
    <w:multiLevelType w:val="hybridMultilevel"/>
    <w:tmpl w:val="149E6A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1E757A"/>
    <w:multiLevelType w:val="hybridMultilevel"/>
    <w:tmpl w:val="451CD1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FD7232"/>
    <w:multiLevelType w:val="hybridMultilevel"/>
    <w:tmpl w:val="AF5CED6A"/>
    <w:lvl w:ilvl="0" w:tplc="577A6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051BFD"/>
    <w:multiLevelType w:val="multilevel"/>
    <w:tmpl w:val="04090023"/>
    <w:numStyleLink w:val="lan"/>
  </w:abstractNum>
  <w:abstractNum w:abstractNumId="24" w15:restartNumberingAfterBreak="0">
    <w:nsid w:val="7EB708F1"/>
    <w:multiLevelType w:val="multilevel"/>
    <w:tmpl w:val="6CD4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8F67AF"/>
    <w:multiLevelType w:val="hybridMultilevel"/>
    <w:tmpl w:val="E01AF5D0"/>
    <w:lvl w:ilvl="0" w:tplc="26C841D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9836836">
    <w:abstractNumId w:val="19"/>
  </w:num>
  <w:num w:numId="2" w16cid:durableId="673729996">
    <w:abstractNumId w:val="5"/>
  </w:num>
  <w:num w:numId="3" w16cid:durableId="115608641">
    <w:abstractNumId w:val="23"/>
  </w:num>
  <w:num w:numId="4" w16cid:durableId="551229357">
    <w:abstractNumId w:val="9"/>
  </w:num>
  <w:num w:numId="5" w16cid:durableId="2117023659">
    <w:abstractNumId w:val="10"/>
  </w:num>
  <w:num w:numId="6" w16cid:durableId="1996253021">
    <w:abstractNumId w:val="21"/>
  </w:num>
  <w:num w:numId="7" w16cid:durableId="869798179">
    <w:abstractNumId w:val="24"/>
  </w:num>
  <w:num w:numId="8" w16cid:durableId="1767920511">
    <w:abstractNumId w:val="12"/>
  </w:num>
  <w:num w:numId="9" w16cid:durableId="1081290714">
    <w:abstractNumId w:val="15"/>
  </w:num>
  <w:num w:numId="10" w16cid:durableId="2089382799">
    <w:abstractNumId w:val="18"/>
  </w:num>
  <w:num w:numId="11" w16cid:durableId="1671517415">
    <w:abstractNumId w:val="17"/>
  </w:num>
  <w:num w:numId="12" w16cid:durableId="593592038">
    <w:abstractNumId w:val="16"/>
  </w:num>
  <w:num w:numId="13" w16cid:durableId="302582686">
    <w:abstractNumId w:val="13"/>
  </w:num>
  <w:num w:numId="14" w16cid:durableId="1938827580">
    <w:abstractNumId w:val="22"/>
  </w:num>
  <w:num w:numId="15" w16cid:durableId="774905842">
    <w:abstractNumId w:val="11"/>
  </w:num>
  <w:num w:numId="16" w16cid:durableId="672413160">
    <w:abstractNumId w:val="20"/>
  </w:num>
  <w:num w:numId="17" w16cid:durableId="753168285">
    <w:abstractNumId w:val="14"/>
  </w:num>
  <w:num w:numId="18" w16cid:durableId="301544248">
    <w:abstractNumId w:val="0"/>
  </w:num>
  <w:num w:numId="19" w16cid:durableId="294214443">
    <w:abstractNumId w:val="1"/>
  </w:num>
  <w:num w:numId="20" w16cid:durableId="1292977553">
    <w:abstractNumId w:val="2"/>
  </w:num>
  <w:num w:numId="21" w16cid:durableId="769617178">
    <w:abstractNumId w:val="3"/>
  </w:num>
  <w:num w:numId="22" w16cid:durableId="1160922501">
    <w:abstractNumId w:val="4"/>
  </w:num>
  <w:num w:numId="23" w16cid:durableId="86341898">
    <w:abstractNumId w:val="7"/>
  </w:num>
  <w:num w:numId="24" w16cid:durableId="1717699425">
    <w:abstractNumId w:val="8"/>
  </w:num>
  <w:num w:numId="25" w16cid:durableId="1307054587">
    <w:abstractNumId w:val="25"/>
  </w:num>
  <w:num w:numId="26" w16cid:durableId="1294600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54"/>
    <w:rsid w:val="000013CB"/>
    <w:rsid w:val="000074F1"/>
    <w:rsid w:val="000219C7"/>
    <w:rsid w:val="000221C9"/>
    <w:rsid w:val="00031736"/>
    <w:rsid w:val="00036827"/>
    <w:rsid w:val="000559E5"/>
    <w:rsid w:val="00077671"/>
    <w:rsid w:val="0008271A"/>
    <w:rsid w:val="00084349"/>
    <w:rsid w:val="00085B9E"/>
    <w:rsid w:val="000A29DB"/>
    <w:rsid w:val="000A433E"/>
    <w:rsid w:val="000B063B"/>
    <w:rsid w:val="000B1059"/>
    <w:rsid w:val="000C2010"/>
    <w:rsid w:val="000C795E"/>
    <w:rsid w:val="000D2070"/>
    <w:rsid w:val="000D3654"/>
    <w:rsid w:val="000E69EB"/>
    <w:rsid w:val="000F305D"/>
    <w:rsid w:val="00104416"/>
    <w:rsid w:val="00104CD3"/>
    <w:rsid w:val="001161C7"/>
    <w:rsid w:val="0012433A"/>
    <w:rsid w:val="00126A14"/>
    <w:rsid w:val="00134520"/>
    <w:rsid w:val="001501C5"/>
    <w:rsid w:val="00150D44"/>
    <w:rsid w:val="001655D9"/>
    <w:rsid w:val="001715D6"/>
    <w:rsid w:val="00175AD1"/>
    <w:rsid w:val="0017718B"/>
    <w:rsid w:val="00182F0A"/>
    <w:rsid w:val="001876B3"/>
    <w:rsid w:val="00187C56"/>
    <w:rsid w:val="001B0CA9"/>
    <w:rsid w:val="001B1B4C"/>
    <w:rsid w:val="001B76CE"/>
    <w:rsid w:val="001C5E9A"/>
    <w:rsid w:val="001D13D5"/>
    <w:rsid w:val="001D2026"/>
    <w:rsid w:val="001D420A"/>
    <w:rsid w:val="001E1020"/>
    <w:rsid w:val="001E2DC9"/>
    <w:rsid w:val="001E6C63"/>
    <w:rsid w:val="001F08D9"/>
    <w:rsid w:val="001F3D75"/>
    <w:rsid w:val="001F5E7E"/>
    <w:rsid w:val="001F6113"/>
    <w:rsid w:val="00201098"/>
    <w:rsid w:val="002069BE"/>
    <w:rsid w:val="00207500"/>
    <w:rsid w:val="00212C6D"/>
    <w:rsid w:val="00213A7B"/>
    <w:rsid w:val="00225322"/>
    <w:rsid w:val="002361C5"/>
    <w:rsid w:val="00242C5C"/>
    <w:rsid w:val="0024442D"/>
    <w:rsid w:val="002577F3"/>
    <w:rsid w:val="00270BFF"/>
    <w:rsid w:val="00270D90"/>
    <w:rsid w:val="002739AC"/>
    <w:rsid w:val="00281567"/>
    <w:rsid w:val="002876FB"/>
    <w:rsid w:val="002A3146"/>
    <w:rsid w:val="002A6F18"/>
    <w:rsid w:val="002B1555"/>
    <w:rsid w:val="002B45DB"/>
    <w:rsid w:val="002E2126"/>
    <w:rsid w:val="002E2E5F"/>
    <w:rsid w:val="002E664A"/>
    <w:rsid w:val="002E7B17"/>
    <w:rsid w:val="002F1227"/>
    <w:rsid w:val="002F4526"/>
    <w:rsid w:val="00334D6F"/>
    <w:rsid w:val="00345D4D"/>
    <w:rsid w:val="003473BA"/>
    <w:rsid w:val="003748E5"/>
    <w:rsid w:val="00377139"/>
    <w:rsid w:val="00395B88"/>
    <w:rsid w:val="00396135"/>
    <w:rsid w:val="00397198"/>
    <w:rsid w:val="003A7BB9"/>
    <w:rsid w:val="003B29F5"/>
    <w:rsid w:val="003C0FEF"/>
    <w:rsid w:val="003D5678"/>
    <w:rsid w:val="003F25DE"/>
    <w:rsid w:val="003F3791"/>
    <w:rsid w:val="003F4BA5"/>
    <w:rsid w:val="003F4D42"/>
    <w:rsid w:val="003F680A"/>
    <w:rsid w:val="004008FB"/>
    <w:rsid w:val="00420CBB"/>
    <w:rsid w:val="00420FD2"/>
    <w:rsid w:val="00423C89"/>
    <w:rsid w:val="00426993"/>
    <w:rsid w:val="00426F2E"/>
    <w:rsid w:val="004317AB"/>
    <w:rsid w:val="0043276D"/>
    <w:rsid w:val="00437CB3"/>
    <w:rsid w:val="004436C8"/>
    <w:rsid w:val="00451DD7"/>
    <w:rsid w:val="00456557"/>
    <w:rsid w:val="00462ED5"/>
    <w:rsid w:val="00465224"/>
    <w:rsid w:val="004736E9"/>
    <w:rsid w:val="00473F09"/>
    <w:rsid w:val="00484396"/>
    <w:rsid w:val="0048741D"/>
    <w:rsid w:val="004903F2"/>
    <w:rsid w:val="00493552"/>
    <w:rsid w:val="004A325A"/>
    <w:rsid w:val="004B6011"/>
    <w:rsid w:val="004D7536"/>
    <w:rsid w:val="004E0328"/>
    <w:rsid w:val="004E7EBC"/>
    <w:rsid w:val="00502464"/>
    <w:rsid w:val="005028B2"/>
    <w:rsid w:val="00512475"/>
    <w:rsid w:val="005253A5"/>
    <w:rsid w:val="00531BF9"/>
    <w:rsid w:val="00532771"/>
    <w:rsid w:val="005340F3"/>
    <w:rsid w:val="00535894"/>
    <w:rsid w:val="00544712"/>
    <w:rsid w:val="00544B71"/>
    <w:rsid w:val="00544D05"/>
    <w:rsid w:val="00544F38"/>
    <w:rsid w:val="005456EC"/>
    <w:rsid w:val="00546220"/>
    <w:rsid w:val="0055030F"/>
    <w:rsid w:val="00560C81"/>
    <w:rsid w:val="00566CCA"/>
    <w:rsid w:val="00573235"/>
    <w:rsid w:val="005746DC"/>
    <w:rsid w:val="005820AD"/>
    <w:rsid w:val="005A0EB2"/>
    <w:rsid w:val="005A60A6"/>
    <w:rsid w:val="005B2A74"/>
    <w:rsid w:val="005B2F01"/>
    <w:rsid w:val="005C3D76"/>
    <w:rsid w:val="005C7DEF"/>
    <w:rsid w:val="005D1822"/>
    <w:rsid w:val="005D4C79"/>
    <w:rsid w:val="005E5ABA"/>
    <w:rsid w:val="005F2020"/>
    <w:rsid w:val="005F3975"/>
    <w:rsid w:val="005F612D"/>
    <w:rsid w:val="00612C79"/>
    <w:rsid w:val="00613204"/>
    <w:rsid w:val="00617371"/>
    <w:rsid w:val="006217B6"/>
    <w:rsid w:val="00621F9A"/>
    <w:rsid w:val="00624305"/>
    <w:rsid w:val="00626129"/>
    <w:rsid w:val="00643C95"/>
    <w:rsid w:val="006548E0"/>
    <w:rsid w:val="00654BB6"/>
    <w:rsid w:val="00655C62"/>
    <w:rsid w:val="00673C2F"/>
    <w:rsid w:val="006816EB"/>
    <w:rsid w:val="006827AB"/>
    <w:rsid w:val="006909A9"/>
    <w:rsid w:val="006B3453"/>
    <w:rsid w:val="006B4613"/>
    <w:rsid w:val="006C0C93"/>
    <w:rsid w:val="006D7310"/>
    <w:rsid w:val="006E415B"/>
    <w:rsid w:val="006F0EC0"/>
    <w:rsid w:val="006F1196"/>
    <w:rsid w:val="006F761C"/>
    <w:rsid w:val="00705840"/>
    <w:rsid w:val="00710645"/>
    <w:rsid w:val="0071622D"/>
    <w:rsid w:val="007271DA"/>
    <w:rsid w:val="007366E5"/>
    <w:rsid w:val="0074052C"/>
    <w:rsid w:val="007415A4"/>
    <w:rsid w:val="00750D01"/>
    <w:rsid w:val="007513D5"/>
    <w:rsid w:val="007530B3"/>
    <w:rsid w:val="007637F6"/>
    <w:rsid w:val="0077684D"/>
    <w:rsid w:val="00790F40"/>
    <w:rsid w:val="007A0C22"/>
    <w:rsid w:val="007A1D0A"/>
    <w:rsid w:val="007A3CA7"/>
    <w:rsid w:val="007A4102"/>
    <w:rsid w:val="007A6CB5"/>
    <w:rsid w:val="007A73D8"/>
    <w:rsid w:val="007B0EA8"/>
    <w:rsid w:val="007D0302"/>
    <w:rsid w:val="007E46DB"/>
    <w:rsid w:val="007E665D"/>
    <w:rsid w:val="007E7ED0"/>
    <w:rsid w:val="00805466"/>
    <w:rsid w:val="00805B91"/>
    <w:rsid w:val="0081490E"/>
    <w:rsid w:val="008248D7"/>
    <w:rsid w:val="008266F4"/>
    <w:rsid w:val="0082683E"/>
    <w:rsid w:val="00833934"/>
    <w:rsid w:val="00837894"/>
    <w:rsid w:val="0085224C"/>
    <w:rsid w:val="0086144F"/>
    <w:rsid w:val="00861E60"/>
    <w:rsid w:val="0086534B"/>
    <w:rsid w:val="00880F1D"/>
    <w:rsid w:val="00890F22"/>
    <w:rsid w:val="008926DB"/>
    <w:rsid w:val="00894548"/>
    <w:rsid w:val="00895B53"/>
    <w:rsid w:val="00897E46"/>
    <w:rsid w:val="008A2D95"/>
    <w:rsid w:val="008B0B50"/>
    <w:rsid w:val="008C16B9"/>
    <w:rsid w:val="008C2E44"/>
    <w:rsid w:val="008C4EF0"/>
    <w:rsid w:val="008D4D87"/>
    <w:rsid w:val="008D7E86"/>
    <w:rsid w:val="008E5984"/>
    <w:rsid w:val="00903005"/>
    <w:rsid w:val="009126EF"/>
    <w:rsid w:val="00917569"/>
    <w:rsid w:val="00921E07"/>
    <w:rsid w:val="00923213"/>
    <w:rsid w:val="00924D34"/>
    <w:rsid w:val="009347A1"/>
    <w:rsid w:val="00941B46"/>
    <w:rsid w:val="0094541E"/>
    <w:rsid w:val="009463BE"/>
    <w:rsid w:val="00957E02"/>
    <w:rsid w:val="00970264"/>
    <w:rsid w:val="009857AB"/>
    <w:rsid w:val="00986577"/>
    <w:rsid w:val="00991EC2"/>
    <w:rsid w:val="00992201"/>
    <w:rsid w:val="009A3329"/>
    <w:rsid w:val="009A3340"/>
    <w:rsid w:val="009B1818"/>
    <w:rsid w:val="009B3CF7"/>
    <w:rsid w:val="009C1D69"/>
    <w:rsid w:val="009C20EF"/>
    <w:rsid w:val="009D5773"/>
    <w:rsid w:val="009F47BA"/>
    <w:rsid w:val="00A00C85"/>
    <w:rsid w:val="00A032E7"/>
    <w:rsid w:val="00A03FE0"/>
    <w:rsid w:val="00A21F23"/>
    <w:rsid w:val="00A23BB3"/>
    <w:rsid w:val="00A26877"/>
    <w:rsid w:val="00A26DAF"/>
    <w:rsid w:val="00A2778B"/>
    <w:rsid w:val="00A279DD"/>
    <w:rsid w:val="00A30F28"/>
    <w:rsid w:val="00A31FE8"/>
    <w:rsid w:val="00A32C8A"/>
    <w:rsid w:val="00A347D9"/>
    <w:rsid w:val="00A3524D"/>
    <w:rsid w:val="00A62C5E"/>
    <w:rsid w:val="00A6541D"/>
    <w:rsid w:val="00A6741A"/>
    <w:rsid w:val="00A7785D"/>
    <w:rsid w:val="00A82DCC"/>
    <w:rsid w:val="00A859C0"/>
    <w:rsid w:val="00A864D7"/>
    <w:rsid w:val="00A9273B"/>
    <w:rsid w:val="00AA4A10"/>
    <w:rsid w:val="00AB4DBF"/>
    <w:rsid w:val="00AC0940"/>
    <w:rsid w:val="00AC25A9"/>
    <w:rsid w:val="00AC4A43"/>
    <w:rsid w:val="00AE2DA5"/>
    <w:rsid w:val="00AE4E2D"/>
    <w:rsid w:val="00AF6B34"/>
    <w:rsid w:val="00B02E60"/>
    <w:rsid w:val="00B30CF5"/>
    <w:rsid w:val="00B37D8F"/>
    <w:rsid w:val="00B42D50"/>
    <w:rsid w:val="00B4610F"/>
    <w:rsid w:val="00B47C13"/>
    <w:rsid w:val="00B558D2"/>
    <w:rsid w:val="00B72164"/>
    <w:rsid w:val="00B7598D"/>
    <w:rsid w:val="00B775BE"/>
    <w:rsid w:val="00B77C9F"/>
    <w:rsid w:val="00B940D4"/>
    <w:rsid w:val="00BA3FE6"/>
    <w:rsid w:val="00BB153C"/>
    <w:rsid w:val="00BB4011"/>
    <w:rsid w:val="00BB5EB6"/>
    <w:rsid w:val="00BC46F1"/>
    <w:rsid w:val="00BD4020"/>
    <w:rsid w:val="00BD7BC3"/>
    <w:rsid w:val="00BF344A"/>
    <w:rsid w:val="00BF63E4"/>
    <w:rsid w:val="00C0255C"/>
    <w:rsid w:val="00C052C5"/>
    <w:rsid w:val="00C13F01"/>
    <w:rsid w:val="00C17A4C"/>
    <w:rsid w:val="00C23066"/>
    <w:rsid w:val="00C25C82"/>
    <w:rsid w:val="00C265DD"/>
    <w:rsid w:val="00C26B03"/>
    <w:rsid w:val="00C3501E"/>
    <w:rsid w:val="00C36ABD"/>
    <w:rsid w:val="00C46B83"/>
    <w:rsid w:val="00C51877"/>
    <w:rsid w:val="00C61A98"/>
    <w:rsid w:val="00C77F66"/>
    <w:rsid w:val="00C80410"/>
    <w:rsid w:val="00C82B44"/>
    <w:rsid w:val="00C91201"/>
    <w:rsid w:val="00C93F37"/>
    <w:rsid w:val="00C9410F"/>
    <w:rsid w:val="00CA040A"/>
    <w:rsid w:val="00CB5962"/>
    <w:rsid w:val="00CB6944"/>
    <w:rsid w:val="00CD0FDF"/>
    <w:rsid w:val="00CE6D7B"/>
    <w:rsid w:val="00D012BB"/>
    <w:rsid w:val="00D14089"/>
    <w:rsid w:val="00D44ACC"/>
    <w:rsid w:val="00D60ACA"/>
    <w:rsid w:val="00D6547C"/>
    <w:rsid w:val="00D753F7"/>
    <w:rsid w:val="00D75414"/>
    <w:rsid w:val="00D8358F"/>
    <w:rsid w:val="00D87F0E"/>
    <w:rsid w:val="00D93FB0"/>
    <w:rsid w:val="00D97244"/>
    <w:rsid w:val="00DA0D2A"/>
    <w:rsid w:val="00DA0DFF"/>
    <w:rsid w:val="00DB41E0"/>
    <w:rsid w:val="00DB59B7"/>
    <w:rsid w:val="00DC10DE"/>
    <w:rsid w:val="00DC4D1F"/>
    <w:rsid w:val="00DC5C15"/>
    <w:rsid w:val="00DC5C67"/>
    <w:rsid w:val="00DD0FCF"/>
    <w:rsid w:val="00DD1729"/>
    <w:rsid w:val="00DD6B15"/>
    <w:rsid w:val="00DF312D"/>
    <w:rsid w:val="00E002A2"/>
    <w:rsid w:val="00E009C6"/>
    <w:rsid w:val="00E06C45"/>
    <w:rsid w:val="00E071C8"/>
    <w:rsid w:val="00E2087A"/>
    <w:rsid w:val="00E27FDF"/>
    <w:rsid w:val="00E30F7A"/>
    <w:rsid w:val="00E32767"/>
    <w:rsid w:val="00E34907"/>
    <w:rsid w:val="00E40CF3"/>
    <w:rsid w:val="00E42A74"/>
    <w:rsid w:val="00E44672"/>
    <w:rsid w:val="00E44F89"/>
    <w:rsid w:val="00E470E9"/>
    <w:rsid w:val="00E51A88"/>
    <w:rsid w:val="00E53EFD"/>
    <w:rsid w:val="00E602BD"/>
    <w:rsid w:val="00E61C05"/>
    <w:rsid w:val="00E66E2B"/>
    <w:rsid w:val="00E81F84"/>
    <w:rsid w:val="00E83735"/>
    <w:rsid w:val="00E97D58"/>
    <w:rsid w:val="00EA0187"/>
    <w:rsid w:val="00EA464C"/>
    <w:rsid w:val="00EA4BE4"/>
    <w:rsid w:val="00EB5337"/>
    <w:rsid w:val="00EC28F3"/>
    <w:rsid w:val="00EC5DA7"/>
    <w:rsid w:val="00ED0796"/>
    <w:rsid w:val="00EF7083"/>
    <w:rsid w:val="00F00A5E"/>
    <w:rsid w:val="00F00B89"/>
    <w:rsid w:val="00F00C13"/>
    <w:rsid w:val="00F05A50"/>
    <w:rsid w:val="00F1776D"/>
    <w:rsid w:val="00F24E1F"/>
    <w:rsid w:val="00F42D23"/>
    <w:rsid w:val="00F4445F"/>
    <w:rsid w:val="00F51613"/>
    <w:rsid w:val="00F527F6"/>
    <w:rsid w:val="00F6555A"/>
    <w:rsid w:val="00F675D2"/>
    <w:rsid w:val="00F72FF6"/>
    <w:rsid w:val="00F83400"/>
    <w:rsid w:val="00F97955"/>
    <w:rsid w:val="00FA5EF4"/>
    <w:rsid w:val="00FB029F"/>
    <w:rsid w:val="00FB409F"/>
    <w:rsid w:val="00FE2460"/>
    <w:rsid w:val="00FE646D"/>
    <w:rsid w:val="00FF071D"/>
    <w:rsid w:val="00FF4C0C"/>
    <w:rsid w:val="00FF55AF"/>
    <w:rsid w:val="24EA41A9"/>
    <w:rsid w:val="32056513"/>
    <w:rsid w:val="35232B37"/>
    <w:rsid w:val="562759EB"/>
    <w:rsid w:val="6ECA9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B264"/>
  <w15:chartTrackingRefBased/>
  <w15:docId w15:val="{7CD0244F-48B1-A44B-A407-CC5F50DF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767"/>
    <w:pPr>
      <w:spacing w:after="220"/>
      <w:ind w:firstLine="720"/>
      <w:contextualSpacing/>
      <w:jc w:val="both"/>
    </w:pPr>
    <w:rPr>
      <w:rFonts w:ascii="Times New Roman" w:hAnsi="Times New Roman"/>
      <w:sz w:val="22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8D7"/>
    <w:pPr>
      <w:keepNext/>
      <w:keepLines/>
      <w:spacing w:before="440" w:after="440"/>
      <w:ind w:firstLine="0"/>
      <w:jc w:val="center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475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475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475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475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475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475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475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475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">
    <w:name w:val="odluka-zakon"/>
    <w:basedOn w:val="Normal"/>
    <w:rsid w:val="000D365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DefaultParagraphFont"/>
    <w:rsid w:val="000D3654"/>
  </w:style>
  <w:style w:type="paragraph" w:customStyle="1" w:styleId="naslov">
    <w:name w:val="naslov"/>
    <w:basedOn w:val="Normal"/>
    <w:rsid w:val="000D3654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auto-style1">
    <w:name w:val="auto-style1"/>
    <w:basedOn w:val="Normal"/>
    <w:rsid w:val="000D3654"/>
    <w:pPr>
      <w:spacing w:before="100" w:beforeAutospacing="1" w:after="100" w:afterAutospacing="1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395B88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italik">
    <w:name w:val="italik"/>
    <w:basedOn w:val="DefaultParagraphFont"/>
    <w:rsid w:val="00395B88"/>
  </w:style>
  <w:style w:type="character" w:customStyle="1" w:styleId="pronadjen">
    <w:name w:val="pronadjen"/>
    <w:basedOn w:val="DefaultParagraphFont"/>
    <w:rsid w:val="00395B88"/>
  </w:style>
  <w:style w:type="character" w:customStyle="1" w:styleId="Heading1Char">
    <w:name w:val="Heading 1 Char"/>
    <w:basedOn w:val="DefaultParagraphFont"/>
    <w:link w:val="Heading1"/>
    <w:uiPriority w:val="9"/>
    <w:rsid w:val="008248D7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24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4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4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4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4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4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4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4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512475"/>
    <w:pPr>
      <w:numPr>
        <w:numId w:val="1"/>
      </w:numPr>
    </w:pPr>
  </w:style>
  <w:style w:type="numbering" w:customStyle="1" w:styleId="lan">
    <w:name w:val="Član"/>
    <w:basedOn w:val="NoList"/>
    <w:uiPriority w:val="99"/>
    <w:rsid w:val="00512475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37D8F"/>
    <w:pPr>
      <w:ind w:left="720"/>
    </w:pPr>
  </w:style>
  <w:style w:type="paragraph" w:styleId="FootnoteText">
    <w:name w:val="footnote text"/>
    <w:link w:val="FootnoteTextChar"/>
    <w:uiPriority w:val="99"/>
    <w:unhideWhenUsed/>
    <w:rsid w:val="00420CBB"/>
    <w:pPr>
      <w:jc w:val="both"/>
    </w:pPr>
    <w:rPr>
      <w:rFonts w:ascii="Times New Roman" w:hAnsi="Times New Roman"/>
      <w:sz w:val="18"/>
      <w:szCs w:val="20"/>
      <w:lang w:val="sr-Latn-RS"/>
    </w:rPr>
  </w:style>
  <w:style w:type="paragraph" w:customStyle="1" w:styleId="Rubrumilan">
    <w:name w:val="Rubrum i član"/>
    <w:qFormat/>
    <w:rsid w:val="00923213"/>
    <w:pPr>
      <w:spacing w:after="220"/>
      <w:contextualSpacing/>
      <w:jc w:val="center"/>
    </w:pPr>
    <w:rPr>
      <w:rFonts w:ascii="Times New Roman" w:hAnsi="Times New Roman"/>
      <w:b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20CBB"/>
    <w:rPr>
      <w:rFonts w:ascii="Times New Roman" w:hAnsi="Times New Roman"/>
      <w:sz w:val="18"/>
      <w:szCs w:val="20"/>
      <w:lang w:val="sr-Latn-RS"/>
    </w:rPr>
  </w:style>
  <w:style w:type="character" w:styleId="FootnoteReference">
    <w:name w:val="footnote reference"/>
    <w:basedOn w:val="DefaultParagraphFont"/>
    <w:uiPriority w:val="99"/>
    <w:unhideWhenUsed/>
    <w:rsid w:val="003F680A"/>
    <w:rPr>
      <w:vertAlign w:val="superscript"/>
    </w:rPr>
  </w:style>
  <w:style w:type="paragraph" w:styleId="BodyTextIndent3">
    <w:name w:val="Body Text Indent 3"/>
    <w:basedOn w:val="Normal"/>
    <w:link w:val="BodyTextIndent3Char"/>
    <w:rsid w:val="00643C95"/>
    <w:pPr>
      <w:tabs>
        <w:tab w:val="left" w:pos="-1440"/>
        <w:tab w:val="left" w:pos="-720"/>
        <w:tab w:val="left" w:pos="720"/>
        <w:tab w:val="left" w:pos="1008"/>
        <w:tab w:val="left" w:pos="1440"/>
        <w:tab w:val="left" w:pos="2160"/>
        <w:tab w:val="left" w:pos="2592"/>
        <w:tab w:val="left" w:pos="2880"/>
      </w:tabs>
      <w:suppressAutoHyphens/>
      <w:spacing w:after="0"/>
      <w:ind w:left="709" w:hanging="709"/>
      <w:contextualSpacing w:val="0"/>
    </w:pPr>
    <w:rPr>
      <w:rFonts w:eastAsia="Times New Roman" w:cs="Times New Roman"/>
      <w:szCs w:val="20"/>
      <w:lang w:val="en-GB" w:eastAsia="nl-NL"/>
    </w:rPr>
  </w:style>
  <w:style w:type="paragraph" w:customStyle="1" w:styleId="Style1">
    <w:name w:val="Style1"/>
    <w:basedOn w:val="Normal"/>
    <w:link w:val="Style1Char"/>
    <w:qFormat/>
    <w:rsid w:val="00612C79"/>
    <w:rPr>
      <w:sz w:val="18"/>
    </w:rPr>
  </w:style>
  <w:style w:type="character" w:customStyle="1" w:styleId="Style1Char">
    <w:name w:val="Style1 Char"/>
    <w:basedOn w:val="DefaultParagraphFont"/>
    <w:link w:val="Style1"/>
    <w:rsid w:val="00612C79"/>
    <w:rPr>
      <w:rFonts w:ascii="Times New Roman" w:hAnsi="Times New Roman"/>
      <w:sz w:val="18"/>
    </w:rPr>
  </w:style>
  <w:style w:type="character" w:customStyle="1" w:styleId="BodyTextIndent3Char">
    <w:name w:val="Body Text Indent 3 Char"/>
    <w:basedOn w:val="DefaultParagraphFont"/>
    <w:link w:val="BodyTextIndent3"/>
    <w:rsid w:val="00643C95"/>
    <w:rPr>
      <w:rFonts w:ascii="Times New Roman" w:eastAsia="Times New Roman" w:hAnsi="Times New Roman" w:cs="Times New Roman"/>
      <w:sz w:val="22"/>
      <w:szCs w:val="20"/>
      <w:lang w:val="en-GB" w:eastAsia="nl-NL"/>
    </w:rPr>
  </w:style>
  <w:style w:type="paragraph" w:customStyle="1" w:styleId="Style2">
    <w:name w:val="Style2"/>
    <w:basedOn w:val="BodyTextIndent3"/>
    <w:link w:val="Style2Char"/>
    <w:qFormat/>
    <w:rsid w:val="009C20EF"/>
    <w:pPr>
      <w:ind w:left="360" w:firstLine="0"/>
    </w:pPr>
  </w:style>
  <w:style w:type="character" w:customStyle="1" w:styleId="Style2Char">
    <w:name w:val="Style2 Char"/>
    <w:basedOn w:val="BodyTextIndent3Char"/>
    <w:link w:val="Style2"/>
    <w:rsid w:val="009C20EF"/>
    <w:rPr>
      <w:rFonts w:ascii="Times New Roman" w:eastAsia="Times New Roman" w:hAnsi="Times New Roman" w:cs="Times New Roman"/>
      <w:sz w:val="22"/>
      <w:szCs w:val="20"/>
      <w:lang w:val="en-GB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D65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47C"/>
    <w:rPr>
      <w:rFonts w:ascii="Times New Roman" w:hAnsi="Times New Roman"/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47C"/>
    <w:rPr>
      <w:rFonts w:ascii="Times New Roman" w:hAnsi="Times New Roman"/>
      <w:b/>
      <w:bCs/>
      <w:sz w:val="20"/>
      <w:szCs w:val="20"/>
      <w:lang w:val="sr-Latn-RS"/>
    </w:rPr>
  </w:style>
  <w:style w:type="paragraph" w:styleId="Revision">
    <w:name w:val="Revision"/>
    <w:hidden/>
    <w:uiPriority w:val="99"/>
    <w:semiHidden/>
    <w:rsid w:val="00D6547C"/>
    <w:rPr>
      <w:rFonts w:ascii="Times New Roman" w:hAnsi="Times New Roman"/>
      <w:sz w:val="22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4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47C"/>
    <w:rPr>
      <w:rFonts w:ascii="Segoe UI" w:hAnsi="Segoe UI" w:cs="Segoe UI"/>
      <w:sz w:val="18"/>
      <w:szCs w:val="18"/>
      <w:lang w:val="sr-Latn-R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EDF6D349AF14A9F3448B56EDC8DCD" ma:contentTypeVersion="18" ma:contentTypeDescription="Create a new document." ma:contentTypeScope="" ma:versionID="d4b0252bd690ca8a374078f90164c855">
  <xsd:schema xmlns:xsd="http://www.w3.org/2001/XMLSchema" xmlns:xs="http://www.w3.org/2001/XMLSchema" xmlns:p="http://schemas.microsoft.com/office/2006/metadata/properties" xmlns:ns2="60c21a03-06d2-4d32-8a2d-c6e3e0ce2ff6" xmlns:ns3="4a1e31c7-9c5a-4c81-b8f0-f400ab8f1618" targetNamespace="http://schemas.microsoft.com/office/2006/metadata/properties" ma:root="true" ma:fieldsID="d0bad512345a7a9006d50d9548c2a36f" ns2:_="" ns3:_="">
    <xsd:import namespace="60c21a03-06d2-4d32-8a2d-c6e3e0ce2ff6"/>
    <xsd:import namespace="4a1e31c7-9c5a-4c81-b8f0-f400ab8f1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21a03-06d2-4d32-8a2d-c6e3e0ce2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e31c7-9c5a-4c81-b8f0-f400ab8f1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38960ee-21ab-4139-8475-78220888a155}" ma:internalName="TaxCatchAll" ma:showField="CatchAllData" ma:web="4a1e31c7-9c5a-4c81-b8f0-f400ab8f1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1e31c7-9c5a-4c81-b8f0-f400ab8f1618">
      <UserInfo>
        <DisplayName/>
        <AccountId xsi:nil="true"/>
        <AccountType/>
      </UserInfo>
    </SharedWithUsers>
    <lcf76f155ced4ddcb4097134ff3c332f xmlns="60c21a03-06d2-4d32-8a2d-c6e3e0ce2ff6">
      <Terms xmlns="http://schemas.microsoft.com/office/infopath/2007/PartnerControls"/>
    </lcf76f155ced4ddcb4097134ff3c332f>
    <TaxCatchAll xmlns="4a1e31c7-9c5a-4c81-b8f0-f400ab8f1618" xsi:nil="true"/>
  </documentManagement>
</p:properties>
</file>

<file path=customXml/itemProps1.xml><?xml version="1.0" encoding="utf-8"?>
<ds:datastoreItem xmlns:ds="http://schemas.openxmlformats.org/officeDocument/2006/customXml" ds:itemID="{2C52BBD1-A94B-4EA3-AA1A-FD88EF2ED1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62BA5-C30B-4E61-928E-8A853B7A91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0EFA72-DF64-4AF7-A37A-07F070DBB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21a03-06d2-4d32-8a2d-c6e3e0ce2ff6"/>
    <ds:schemaRef ds:uri="4a1e31c7-9c5a-4c81-b8f0-f400ab8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519836-936B-45FC-934F-575204917DED}">
  <ds:schemaRefs>
    <ds:schemaRef ds:uri="http://schemas.microsoft.com/office/2006/metadata/properties"/>
    <ds:schemaRef ds:uri="http://schemas.microsoft.com/office/infopath/2007/PartnerControls"/>
    <ds:schemaRef ds:uri="4a1e31c7-9c5a-4c81-b8f0-f400ab8f1618"/>
    <ds:schemaRef ds:uri="60c21a03-06d2-4d32-8a2d-c6e3e0ce2f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Jelena Zec</cp:lastModifiedBy>
  <cp:revision>5</cp:revision>
  <cp:lastPrinted>2025-12-02T13:35:00Z</cp:lastPrinted>
  <dcterms:created xsi:type="dcterms:W3CDTF">2025-09-11T07:52:00Z</dcterms:created>
  <dcterms:modified xsi:type="dcterms:W3CDTF">2025-12-03T12:08:00Z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0x010100957EDF6D349AF14A9F3448B56EDC8DCD</vt:lpwstr>
  </property>
  <property fmtid="{D5CDD505-2E9C-101B-9397-08002B2CF9AE}" pid="3" name="Order">
    <vt:r8>23900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